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66410" Type="http://schemas.openxmlformats.org/officeDocument/2006/relationships/officeDocument" Target="/word/document.xml" /><Relationship Id="coreR2CC66410" Type="http://schemas.openxmlformats.org/package/2006/relationships/metadata/core-properties" Target="/docProps/core.xml" /><Relationship Id="customR2CC664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20.10.2026 4:42:08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20.10.2026 4:42:08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