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8D72F" Type="http://schemas.openxmlformats.org/officeDocument/2006/relationships/officeDocument" Target="/word/document.xml" /><Relationship Id="coreR6598D72F" Type="http://schemas.openxmlformats.org/package/2006/relationships/metadata/core-properties" Target="/docProps/core.xml" /><Relationship Id="customR6598D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20.10.2026 4:41:28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Krajinář - sadovník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20.10.2026 4:41:28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