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0D680A" Type="http://schemas.openxmlformats.org/officeDocument/2006/relationships/officeDocument" Target="/word/document.xml" /><Relationship Id="coreR280D680A" Type="http://schemas.openxmlformats.org/package/2006/relationships/metadata/core-properties" Target="/docProps/core.xml" /><Relationship Id="customR280D68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nákladních vozidel a autobusů (kód: 23-088-H)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v právních předpisech pneuservisu nákladních vozidel a autobusů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Charakteristika druhu, kategorie a typu nákladních vozidel a autobusů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technologii výroby a konstrukci pneumatik nákladních vozidel a autobusů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protektorování pneumatik nákladních vozidel a autobusů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základních pojmů, značení a konstrukce ráfků používaných u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pracovního postupu při demontáži kol nákladních vozidel nebo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základních pojmů, značení a konstrukce pneumatik používaných u nákladních vozidel a autobusů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Volba pracovního postupu při demontáži pneumatiky z kola nákladního vozidla nebo autobusu na montážním stroji</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pracovního postupu při montáži pneumatiky na ráfek nákladního vozidla nebo autobusu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Volba postupu huštění pneumatik nákladních vozidel a autobusů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Volba pracovního postupu při vyvažování kol nákladních vozidel a autobusů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Volba pracovního postupu při montáži kol nákladních vozidel nebo autobusů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Charakteristika pravidel při provádění oprav pneumatik nákladních vozidel a autobusů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Diagnostika závad dle opotřebení pneumatiky nákladního vozidla a autobusu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nákladních vozidel a autobusů, 30.9.2026 0:38:35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v právních předpisech pneuservisu nákladních vozidel a autobusů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činnostech souvisejících s pneuservisem nákladních vozidel a autobusů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v pneuservise nákladních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Charakterizovat zásady ekologického nakládání s odpady,kategorie, třídění a likvidace</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právních předpisech o schvalování technické způsobilosti vozidel (zákon 341/2002 Sb., ve znění pozdějších předpisů)</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Charakteristika druhu, kategorie a typu nákladních vozidel a autobusů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Popsat základní rozdělení vozidel dle kategorii. (Zákon 341/2002 Sb, par.25)</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Popsat spojování vozidel do jízdních souprav s přípojnými vozidly dle kategorií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Popsat příklady uspořádání pohonu náprav u nákladních vozidel a autobusů</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Vysvětlit a uvést příklady celkové, pohotovostní a užitkové hmotnosti vozidel a jízdních souprav nákladních vozidel a autobusů</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Orientace v technologii výroby a konstrukci pneumatik nákladních vozidel a autobusů</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a) Popsat technologii výroby pneumatiky nákladního vozidla, použité materiály a jejich význam pro správnou funkci na vozidle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b) Popsat možné výrobní vady pneumatik nákladních vozidel nebo autobusu a jejich projevy, včetně vlivu na jízdní vlastnosti</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Ústní ověření</w:t>
      </w:r>
    </w:p>
    <w:p>
      <w:pPr>
        <w:pStyle w:val="P32"/>
        <w:framePr w:w="10710" w:h="248" w:hRule="exact" w:wrap="none" w:vAnchor="page" w:hAnchor="margin" w:x="28" w:y="132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30.9.2026 0:38:35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protektorování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hlavních důvodech protektorování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pojmy: protektor, kostra, běhoun, bočnice, patka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rozdíly protektorované pneumatiky za studena a za tepla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pravidla pro montáž protektorů u nákladních vozidel a autobusů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Charakteristika základních pojmů, značení a konstrukce ráfků používaných u nákladních vozidel a autobusů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Popsat hlavní části ráfku, jejich značení, konstrukci a použitý materiál</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831" w:hRule="exact" w:wrap="none" w:vAnchor="page" w:hAnchor="margin" w:x="45" w:y="6423"/>
        <w:rPr>
          <w:rStyle w:val="C3"/>
          <w:rtl w:val="0"/>
        </w:rPr>
      </w:pPr>
    </w:p>
    <w:p>
      <w:pPr>
        <w:pStyle w:val="P17"/>
        <w:framePr w:w="6658" w:h="704" w:hRule="exact" w:wrap="none" w:vAnchor="page" w:hAnchor="margin" w:x="71" w:y="6479"/>
        <w:rPr>
          <w:rStyle w:val="C13"/>
          <w:rtl w:val="0"/>
        </w:rPr>
      </w:pPr>
      <w:r>
        <w:rPr>
          <w:rStyle w:val="C13"/>
          <w:rtl w:val="0"/>
        </w:rPr>
        <w:t>b) Orientovat se v typech ráfků používaných u nákladních vozidel, přípojných vozidel a autobusů, vysvětlit co je jednomontáž, dvojmontáž, dělený, prohloubený a plochý ráfek</w:t>
      </w:r>
    </w:p>
    <w:p>
      <w:pPr>
        <w:pStyle w:val="P30"/>
        <w:framePr w:w="3921" w:h="831" w:hRule="exact" w:wrap="none" w:vAnchor="page" w:hAnchor="margin" w:x="6800" w:y="6423"/>
        <w:rPr>
          <w:rStyle w:val="C3"/>
          <w:rtl w:val="0"/>
        </w:rPr>
      </w:pPr>
    </w:p>
    <w:p>
      <w:pPr>
        <w:pStyle w:val="P31"/>
        <w:framePr w:w="3839" w:h="704"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7254"/>
        <w:rPr>
          <w:rStyle w:val="C3"/>
          <w:rtl w:val="0"/>
        </w:rPr>
      </w:pPr>
    </w:p>
    <w:p>
      <w:pPr>
        <w:pStyle w:val="P13"/>
        <w:framePr w:w="6658" w:h="249" w:hRule="exact" w:wrap="none" w:vAnchor="page" w:hAnchor="margin" w:x="71" w:y="7310"/>
        <w:rPr>
          <w:rStyle w:val="C11"/>
          <w:rtl w:val="0"/>
        </w:rPr>
      </w:pPr>
      <w:r>
        <w:rPr>
          <w:rStyle w:val="C11"/>
          <w:rtl w:val="0"/>
        </w:rPr>
        <w:t>c) Popsat podmínky pro správné skladování kompletních kol a pneumatik</w:t>
      </w:r>
    </w:p>
    <w:p>
      <w:pPr>
        <w:pStyle w:val="P28"/>
        <w:framePr w:w="3921" w:h="376" w:hRule="exact" w:wrap="none" w:vAnchor="page" w:hAnchor="margin" w:x="6800" w:y="7254"/>
        <w:rPr>
          <w:rStyle w:val="C3"/>
          <w:rtl w:val="0"/>
        </w:rPr>
      </w:pPr>
    </w:p>
    <w:p>
      <w:pPr>
        <w:pStyle w:val="P29"/>
        <w:framePr w:w="3839" w:h="249" w:hRule="exact" w:wrap="none" w:vAnchor="page" w:hAnchor="margin" w:x="6856" w:y="7310"/>
        <w:rPr>
          <w:rStyle w:val="C21"/>
          <w:rtl w:val="0"/>
        </w:rPr>
      </w:pPr>
      <w:r>
        <w:rPr>
          <w:rStyle w:val="C21"/>
          <w:rtl w:val="0"/>
        </w:rPr>
        <w:t>Ústní ověření</w:t>
      </w:r>
    </w:p>
    <w:p>
      <w:pPr>
        <w:pStyle w:val="P32"/>
        <w:framePr w:w="10710" w:h="248" w:hRule="exact" w:wrap="none" w:vAnchor="page" w:hAnchor="margin" w:x="28" w:y="7743"/>
        <w:rPr>
          <w:rStyle w:val="C23"/>
          <w:rtl w:val="0"/>
        </w:rPr>
      </w:pPr>
      <w:r>
        <w:rPr>
          <w:rStyle w:val="C23"/>
          <w:rtl w:val="0"/>
        </w:rPr>
        <w:t>Je třeba splnit všechna kritéria.</w:t>
      </w:r>
    </w:p>
    <w:p>
      <w:pPr>
        <w:pStyle w:val="P23"/>
        <w:framePr w:w="10710" w:h="340" w:hRule="exact" w:wrap="none" w:vAnchor="page" w:hAnchor="margin" w:x="28" w:y="8179"/>
        <w:rPr>
          <w:rStyle w:val="C18"/>
          <w:rtl w:val="0"/>
        </w:rPr>
      </w:pPr>
      <w:r>
        <w:rPr>
          <w:rStyle w:val="C18"/>
          <w:rtl w:val="0"/>
        </w:rPr>
        <w:t>Volba pracovního postupu při demontáži kol nákladních vozidel nebo autobusů</w:t>
      </w:r>
    </w:p>
    <w:p>
      <w:pPr>
        <w:pStyle w:val="P24"/>
        <w:framePr w:w="6713" w:h="376" w:hRule="exact" w:wrap="none" w:vAnchor="page" w:hAnchor="margin" w:x="45" w:y="8618"/>
        <w:rPr>
          <w:rStyle w:val="C3"/>
          <w:rtl w:val="0"/>
        </w:rPr>
      </w:pPr>
    </w:p>
    <w:p>
      <w:pPr>
        <w:pStyle w:val="P25"/>
        <w:framePr w:w="6661" w:h="249" w:hRule="exact" w:wrap="none" w:vAnchor="page" w:hAnchor="margin" w:x="71" w:y="8689"/>
        <w:rPr>
          <w:rStyle w:val="C19"/>
          <w:rtl w:val="0"/>
        </w:rPr>
      </w:pPr>
      <w:r>
        <w:rPr>
          <w:rStyle w:val="C19"/>
          <w:rtl w:val="0"/>
        </w:rPr>
        <w:t>Kritéria hodnocení</w:t>
      </w:r>
    </w:p>
    <w:p>
      <w:pPr>
        <w:pStyle w:val="P26"/>
        <w:framePr w:w="3918" w:h="376" w:hRule="exact" w:wrap="none" w:vAnchor="page" w:hAnchor="margin" w:x="6803" w:y="8618"/>
        <w:rPr>
          <w:rStyle w:val="C3"/>
          <w:rtl w:val="0"/>
        </w:rPr>
      </w:pPr>
    </w:p>
    <w:p>
      <w:pPr>
        <w:pStyle w:val="P27"/>
        <w:framePr w:w="3836" w:h="249" w:hRule="exact" w:wrap="none" w:vAnchor="page" w:hAnchor="margin" w:x="6859" w:y="8689"/>
        <w:rPr>
          <w:rStyle w:val="C20"/>
          <w:rtl w:val="0"/>
        </w:rPr>
      </w:pPr>
      <w:r>
        <w:rPr>
          <w:rStyle w:val="C20"/>
          <w:rtl w:val="0"/>
        </w:rPr>
        <w:t>Způsoby ověření</w:t>
      </w:r>
    </w:p>
    <w:p>
      <w:pPr>
        <w:pStyle w:val="P12"/>
        <w:framePr w:w="6710" w:h="607" w:hRule="exact" w:wrap="none" w:vAnchor="page" w:hAnchor="margin" w:x="45" w:y="8995"/>
        <w:rPr>
          <w:rStyle w:val="C3"/>
          <w:rtl w:val="0"/>
        </w:rPr>
      </w:pPr>
    </w:p>
    <w:p>
      <w:pPr>
        <w:pStyle w:val="P13"/>
        <w:framePr w:w="6658" w:h="480" w:hRule="exact" w:wrap="none" w:vAnchor="page" w:hAnchor="margin" w:x="71" w:y="9051"/>
        <w:rPr>
          <w:rStyle w:val="C11"/>
          <w:rtl w:val="0"/>
        </w:rPr>
      </w:pPr>
      <w:r>
        <w:rPr>
          <w:rStyle w:val="C11"/>
          <w:rtl w:val="0"/>
        </w:rPr>
        <w:t>a) Posat zásady při zvedání jednotlivých typů nákladních vozidel a autobusů, včetně bezpečnostních opatření</w:t>
      </w:r>
    </w:p>
    <w:p>
      <w:pPr>
        <w:pStyle w:val="P28"/>
        <w:framePr w:w="3921" w:h="607" w:hRule="exact" w:wrap="none" w:vAnchor="page" w:hAnchor="margin" w:x="6800" w:y="8995"/>
        <w:rPr>
          <w:rStyle w:val="C3"/>
          <w:rtl w:val="0"/>
        </w:rPr>
      </w:pPr>
    </w:p>
    <w:p>
      <w:pPr>
        <w:pStyle w:val="P29"/>
        <w:framePr w:w="3839" w:h="480" w:hRule="exact" w:wrap="none" w:vAnchor="page" w:hAnchor="margin" w:x="6856" w:y="905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Popsat jednotlivé typy zvedacích zařízení, jejich výhody a nevýhody, nosnost a použití pro nákladní vozidla a autobusy</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c) Popsat typy kolových šroubů a matic používaných u nákladních vozidel a autobusů</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d) Umístit vozidlo na pracovní plochu a připravit k demontáži kola</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607" w:hRule="exact" w:wrap="none" w:vAnchor="page" w:hAnchor="margin" w:x="45" w:y="11191"/>
        <w:rPr>
          <w:rStyle w:val="C3"/>
          <w:rtl w:val="0"/>
        </w:rPr>
      </w:pPr>
    </w:p>
    <w:p>
      <w:pPr>
        <w:pStyle w:val="P13"/>
        <w:framePr w:w="6658" w:h="480" w:hRule="exact" w:wrap="none" w:vAnchor="page" w:hAnchor="margin" w:x="71" w:y="11247"/>
        <w:rPr>
          <w:rStyle w:val="C11"/>
          <w:rtl w:val="0"/>
        </w:rPr>
      </w:pPr>
      <w:r>
        <w:rPr>
          <w:rStyle w:val="C11"/>
          <w:rtl w:val="0"/>
        </w:rPr>
        <w:t xml:space="preserve">e) Zvolit vhodný postup, pomůcky, nářadí pro  demontáž kol u určitého druhu vozidla</w:t>
      </w:r>
    </w:p>
    <w:p>
      <w:pPr>
        <w:pStyle w:val="P28"/>
        <w:framePr w:w="3921" w:h="607" w:hRule="exact" w:wrap="none" w:vAnchor="page" w:hAnchor="margin" w:x="6800" w:y="11191"/>
        <w:rPr>
          <w:rStyle w:val="C3"/>
          <w:rtl w:val="0"/>
        </w:rPr>
      </w:pPr>
    </w:p>
    <w:p>
      <w:pPr>
        <w:pStyle w:val="P29"/>
        <w:framePr w:w="3839" w:h="480" w:hRule="exact" w:wrap="none" w:vAnchor="page" w:hAnchor="margin" w:x="6856" w:y="11247"/>
        <w:rPr>
          <w:rStyle w:val="C21"/>
          <w:rtl w:val="0"/>
        </w:rPr>
      </w:pPr>
      <w:r>
        <w:rPr>
          <w:rStyle w:val="C21"/>
          <w:rtl w:val="0"/>
        </w:rPr>
        <w:t>Praktické předvedení a ústní ověření</w:t>
      </w:r>
    </w:p>
    <w:p>
      <w:pPr>
        <w:pStyle w:val="P16"/>
        <w:framePr w:w="6710" w:h="831" w:hRule="exact" w:wrap="none" w:vAnchor="page" w:hAnchor="margin" w:x="45" w:y="11798"/>
        <w:rPr>
          <w:rStyle w:val="C3"/>
          <w:rtl w:val="0"/>
        </w:rPr>
      </w:pPr>
    </w:p>
    <w:p>
      <w:pPr>
        <w:pStyle w:val="P17"/>
        <w:framePr w:w="6658" w:h="704" w:hRule="exact" w:wrap="none" w:vAnchor="page" w:hAnchor="margin" w:x="71" w:y="11854"/>
        <w:rPr>
          <w:rStyle w:val="C13"/>
          <w:rtl w:val="0"/>
        </w:rPr>
      </w:pPr>
      <w:r>
        <w:rPr>
          <w:rStyle w:val="C13"/>
          <w:rtl w:val="0"/>
        </w:rPr>
        <w:t>f) Popsat postup odborné demontáže kol, způsob jejich uchycení na náboji nápravy a provést demontáž určeného kola nákladního vozidla nebo autobusu</w:t>
      </w:r>
    </w:p>
    <w:p>
      <w:pPr>
        <w:pStyle w:val="P30"/>
        <w:framePr w:w="3921" w:h="831" w:hRule="exact" w:wrap="none" w:vAnchor="page" w:hAnchor="margin" w:x="6800" w:y="11798"/>
        <w:rPr>
          <w:rStyle w:val="C3"/>
          <w:rtl w:val="0"/>
        </w:rPr>
      </w:pPr>
    </w:p>
    <w:p>
      <w:pPr>
        <w:pStyle w:val="P31"/>
        <w:framePr w:w="3839" w:h="704" w:hRule="exact" w:wrap="none" w:vAnchor="page" w:hAnchor="margin" w:x="6856" w:y="11854"/>
        <w:rPr>
          <w:rStyle w:val="C22"/>
          <w:rtl w:val="0"/>
        </w:rPr>
      </w:pPr>
      <w:r>
        <w:rPr>
          <w:rStyle w:val="C22"/>
          <w:rtl w:val="0"/>
        </w:rPr>
        <w:t>Praktické předvedení a ústní ověření</w:t>
      </w:r>
    </w:p>
    <w:p>
      <w:pPr>
        <w:pStyle w:val="P32"/>
        <w:framePr w:w="10710" w:h="248" w:hRule="exact" w:wrap="none" w:vAnchor="page" w:hAnchor="margin" w:x="28" w:y="12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30.9.2026 0:38:35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základních pojmů, značení a konstrukce pneumatik používaných u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části pneumatik a jejich rozdělení dle účelu použití/město, dálkový provoz, trailery a podobně/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hlavní rozdíly mezi letní a zimní pneumatikou,popsat výhody, nevýhody a vztah k součastné legislativě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pravidla pro výběr pneumatiky a navrhnout vhodný typ k zadanému vozidlu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příklady běžných rozměrů pneumatik používaných v součastnosti u nákladních vozidel a autobusů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Vysvětlit nové značení pneumatik/štítkování, labelling/ a popsat co je na štítku uvedeno</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Volba pracovního postupu při demontáži pneumatiky z kola nákladního vozidla nebo autobusu na montážním stroji</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Předvést a popsat obsluhu montážního stroje pro nákladní vozidla a autobusy, popsat a vysvětlit jeho hlavní části</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376" w:hRule="exact" w:wrap="none" w:vAnchor="page" w:hAnchor="margin" w:x="45" w:y="8390"/>
        <w:rPr>
          <w:rStyle w:val="C3"/>
          <w:rtl w:val="0"/>
        </w:rPr>
      </w:pPr>
    </w:p>
    <w:p>
      <w:pPr>
        <w:pStyle w:val="P17"/>
        <w:framePr w:w="6658" w:h="249" w:hRule="exact" w:wrap="none" w:vAnchor="page" w:hAnchor="margin" w:x="71" w:y="8446"/>
        <w:rPr>
          <w:rStyle w:val="C13"/>
          <w:rtl w:val="0"/>
        </w:rPr>
      </w:pPr>
      <w:r>
        <w:rPr>
          <w:rStyle w:val="C13"/>
          <w:rtl w:val="0"/>
        </w:rPr>
        <w:t>b) Popsat příslušenství k montážnímu stroji a používané speciální nářadí</w:t>
      </w:r>
    </w:p>
    <w:p>
      <w:pPr>
        <w:pStyle w:val="P30"/>
        <w:framePr w:w="3921" w:h="376" w:hRule="exact" w:wrap="none" w:vAnchor="page" w:hAnchor="margin" w:x="6800" w:y="8390"/>
        <w:rPr>
          <w:rStyle w:val="C3"/>
          <w:rtl w:val="0"/>
        </w:rPr>
      </w:pPr>
    </w:p>
    <w:p>
      <w:pPr>
        <w:pStyle w:val="P31"/>
        <w:framePr w:w="3839" w:h="249" w:hRule="exact" w:wrap="none" w:vAnchor="page" w:hAnchor="margin" w:x="6856" w:y="8446"/>
        <w:rPr>
          <w:rStyle w:val="C22"/>
          <w:rtl w:val="0"/>
        </w:rPr>
      </w:pPr>
      <w:r>
        <w:rPr>
          <w:rStyle w:val="C22"/>
          <w:rtl w:val="0"/>
        </w:rPr>
        <w:t>Ústní ověření</w:t>
      </w:r>
    </w:p>
    <w:p>
      <w:pPr>
        <w:pStyle w:val="P12"/>
        <w:framePr w:w="6710" w:h="607" w:hRule="exact" w:wrap="none" w:vAnchor="page" w:hAnchor="margin" w:x="45" w:y="8766"/>
        <w:rPr>
          <w:rStyle w:val="C3"/>
          <w:rtl w:val="0"/>
        </w:rPr>
      </w:pPr>
    </w:p>
    <w:p>
      <w:pPr>
        <w:pStyle w:val="P13"/>
        <w:framePr w:w="6658" w:h="480" w:hRule="exact" w:wrap="none" w:vAnchor="page" w:hAnchor="margin" w:x="71" w:y="8822"/>
        <w:rPr>
          <w:rStyle w:val="C11"/>
          <w:rtl w:val="0"/>
        </w:rPr>
      </w:pPr>
      <w:r>
        <w:rPr>
          <w:rStyle w:val="C11"/>
          <w:rtl w:val="0"/>
        </w:rPr>
        <w:t>c) Provést odbornou demotáž/odmáčknutí/patek pneumatiky nákladního vozidla nebo autobusu, včetně popsání pravidel odborné demontáže</w:t>
      </w:r>
    </w:p>
    <w:p>
      <w:pPr>
        <w:pStyle w:val="P28"/>
        <w:framePr w:w="3921" w:h="607" w:hRule="exact" w:wrap="none" w:vAnchor="page" w:hAnchor="margin" w:x="6800" w:y="8766"/>
        <w:rPr>
          <w:rStyle w:val="C3"/>
          <w:rtl w:val="0"/>
        </w:rPr>
      </w:pPr>
    </w:p>
    <w:p>
      <w:pPr>
        <w:pStyle w:val="P29"/>
        <w:framePr w:w="3839" w:h="480" w:hRule="exact" w:wrap="none" w:vAnchor="page" w:hAnchor="margin" w:x="6856" w:y="8822"/>
        <w:rPr>
          <w:rStyle w:val="C21"/>
          <w:rtl w:val="0"/>
        </w:rPr>
      </w:pPr>
      <w:r>
        <w:rPr>
          <w:rStyle w:val="C21"/>
          <w:rtl w:val="0"/>
        </w:rPr>
        <w:t>Praktické předvedení a ústní ověření</w:t>
      </w:r>
    </w:p>
    <w:p>
      <w:pPr>
        <w:pStyle w:val="P16"/>
        <w:framePr w:w="6710" w:h="607" w:hRule="exact" w:wrap="none" w:vAnchor="page" w:hAnchor="margin" w:x="45" w:y="9373"/>
        <w:rPr>
          <w:rStyle w:val="C3"/>
          <w:rtl w:val="0"/>
        </w:rPr>
      </w:pPr>
    </w:p>
    <w:p>
      <w:pPr>
        <w:pStyle w:val="P17"/>
        <w:framePr w:w="6658" w:h="480" w:hRule="exact" w:wrap="none" w:vAnchor="page" w:hAnchor="margin" w:x="71" w:y="9429"/>
        <w:rPr>
          <w:rStyle w:val="C13"/>
          <w:rtl w:val="0"/>
        </w:rPr>
      </w:pPr>
      <w:r>
        <w:rPr>
          <w:rStyle w:val="C13"/>
          <w:rtl w:val="0"/>
        </w:rPr>
        <w:t xml:space="preserve">d) Provést  odbornou demontáž  pneumatiky a pryžového ventilku určeného kola nákladního vozidla nebo autobusu</w:t>
      </w:r>
    </w:p>
    <w:p>
      <w:pPr>
        <w:pStyle w:val="P30"/>
        <w:framePr w:w="3921" w:h="607" w:hRule="exact" w:wrap="none" w:vAnchor="page" w:hAnchor="margin" w:x="6800" w:y="9373"/>
        <w:rPr>
          <w:rStyle w:val="C3"/>
          <w:rtl w:val="0"/>
        </w:rPr>
      </w:pPr>
    </w:p>
    <w:p>
      <w:pPr>
        <w:pStyle w:val="P31"/>
        <w:framePr w:w="3839" w:h="480" w:hRule="exact" w:wrap="none" w:vAnchor="page" w:hAnchor="margin" w:x="6856" w:y="9429"/>
        <w:rPr>
          <w:rStyle w:val="C22"/>
          <w:rtl w:val="0"/>
        </w:rPr>
      </w:pPr>
      <w:r>
        <w:rPr>
          <w:rStyle w:val="C22"/>
          <w:rtl w:val="0"/>
        </w:rPr>
        <w:t>Praktické předvedení a ústní ověření</w:t>
      </w:r>
    </w:p>
    <w:p>
      <w:pPr>
        <w:pStyle w:val="P32"/>
        <w:framePr w:w="10710" w:h="248" w:hRule="exact" w:wrap="none" w:vAnchor="page" w:hAnchor="margin" w:x="28" w:y="10093"/>
        <w:rPr>
          <w:rStyle w:val="C23"/>
          <w:rtl w:val="0"/>
        </w:rPr>
      </w:pPr>
      <w:r>
        <w:rPr>
          <w:rStyle w:val="C23"/>
          <w:rtl w:val="0"/>
        </w:rPr>
        <w:t>Je třeba splnit všechna kritéria.</w:t>
      </w:r>
    </w:p>
    <w:p>
      <w:pPr>
        <w:pStyle w:val="P23"/>
        <w:framePr w:w="10710" w:h="340" w:hRule="exact" w:wrap="none" w:vAnchor="page" w:hAnchor="margin" w:x="28" w:y="10529"/>
        <w:rPr>
          <w:rStyle w:val="C18"/>
          <w:rtl w:val="0"/>
        </w:rPr>
      </w:pPr>
      <w:r>
        <w:rPr>
          <w:rStyle w:val="C18"/>
          <w:rtl w:val="0"/>
        </w:rPr>
        <w:t>Volba pracovního postupu při montáži pneumatiky na ráfek nákladního vozidla nebo autobusu</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a) Provést odbornou montáž pneumatiky na ráfek nákladního vozidla nebo autobusu</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Praktické předvedení</w:t>
      </w:r>
    </w:p>
    <w:p>
      <w:pPr>
        <w:pStyle w:val="P16"/>
        <w:framePr w:w="6710" w:h="607" w:hRule="exact" w:wrap="none" w:vAnchor="page" w:hAnchor="margin" w:x="45" w:y="11951"/>
        <w:rPr>
          <w:rStyle w:val="C3"/>
          <w:rtl w:val="0"/>
        </w:rPr>
      </w:pPr>
    </w:p>
    <w:p>
      <w:pPr>
        <w:pStyle w:val="P17"/>
        <w:framePr w:w="6658" w:h="480" w:hRule="exact" w:wrap="none" w:vAnchor="page" w:hAnchor="margin" w:x="71" w:y="12007"/>
        <w:rPr>
          <w:rStyle w:val="C13"/>
          <w:rtl w:val="0"/>
        </w:rPr>
      </w:pPr>
      <w:r>
        <w:rPr>
          <w:rStyle w:val="C13"/>
          <w:rtl w:val="0"/>
        </w:rPr>
        <w:t>b) Provést výměnu, popsat typy ventilů, pravidla jejich výměny a příčiny poškození u nákladních vozidel a autobusů</w:t>
      </w:r>
    </w:p>
    <w:p>
      <w:pPr>
        <w:pStyle w:val="P30"/>
        <w:framePr w:w="3921" w:h="607" w:hRule="exact" w:wrap="none" w:vAnchor="page" w:hAnchor="margin" w:x="6800" w:y="11951"/>
        <w:rPr>
          <w:rStyle w:val="C3"/>
          <w:rtl w:val="0"/>
        </w:rPr>
      </w:pPr>
    </w:p>
    <w:p>
      <w:pPr>
        <w:pStyle w:val="P31"/>
        <w:framePr w:w="3839" w:h="480"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6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30.9.2026 0:38:35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huštění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bezpečnostní pokyny pro huštění pneumatik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přípravky a bezpečnostní zařízení pro bezpečné nahuštění  pneumatiky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huštění pneumatiky nákladního vozidla nebo autobusu na předepsaný tlak, dodržovat zásady používání měřiče tlaku v pneumatikách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huštění pneumatik u dělených ráfků, vysvětlit postup a použití speciálního nářadí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rizika při nedodržení bezpečnostních pravidel</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převod mezi jednotkami bar a PSI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výhody huštění pneumatik nákladních vozidel a autobusů inertním plynem</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možné příčiny vzniku tlakové vlny během huštění pneumatiky nákladního vozidla nebo autobusu (protržení, převlečení)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Volba pracovního postupu při vyvažování kol nákladních vozidel a autobusů</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a) Definovat význam vyvážení pro správný provoz pneumatiky, charakterizovat možné závady při nesprávném vyvážení s dopadem na ostatní části vozidla</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 xml:space="preserve">b) Popsat  obsluhu vyvažovacího stroje kol nákladních vozidel a autobusů a vysvětlit všechny jeho části</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Připravit určené kolo nákladního vozidla na vyvážení, kontrola čistoty, centrování a zadání parametrů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Praktické předvedení a ústní ověření</w:t>
      </w:r>
    </w:p>
    <w:p>
      <w:pPr>
        <w:pStyle w:val="P16"/>
        <w:framePr w:w="6710" w:h="376" w:hRule="exact" w:wrap="none" w:vAnchor="page" w:hAnchor="margin" w:x="45" w:y="10773"/>
        <w:rPr>
          <w:rStyle w:val="C3"/>
          <w:rtl w:val="0"/>
        </w:rPr>
      </w:pPr>
    </w:p>
    <w:p>
      <w:pPr>
        <w:pStyle w:val="P17"/>
        <w:framePr w:w="6658" w:h="249" w:hRule="exact" w:wrap="none" w:vAnchor="page" w:hAnchor="margin" w:x="71" w:y="10829"/>
        <w:rPr>
          <w:rStyle w:val="C13"/>
          <w:rtl w:val="0"/>
        </w:rPr>
      </w:pPr>
      <w:r>
        <w:rPr>
          <w:rStyle w:val="C13"/>
          <w:rtl w:val="0"/>
        </w:rPr>
        <w:t>d) Provést vyvážení kola a vysvětlit různé způsoby umístění závaží na ráfek</w:t>
      </w:r>
    </w:p>
    <w:p>
      <w:pPr>
        <w:pStyle w:val="P30"/>
        <w:framePr w:w="3921" w:h="376" w:hRule="exact" w:wrap="none" w:vAnchor="page" w:hAnchor="margin" w:x="6800" w:y="10773"/>
        <w:rPr>
          <w:rStyle w:val="C3"/>
          <w:rtl w:val="0"/>
        </w:rPr>
      </w:pPr>
    </w:p>
    <w:p>
      <w:pPr>
        <w:pStyle w:val="P31"/>
        <w:framePr w:w="3839" w:h="249" w:hRule="exact" w:wrap="none" w:vAnchor="page" w:hAnchor="margin" w:x="6856" w:y="10829"/>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Charakterizovat typy vyvažovacích závaží pro ocelový a Alu ráfek</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 a 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Popsat alternativní způsoby vyvažování kol, prášek a pasta</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Písemné a ústní ověření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g) Vysvětlit důsledky nevyváženého kola a možný vliv na opotřebení ostatních části vozidla</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Písemné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30.9.2026 0:38:35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při montáži kol nákladních vozidel nebo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odborné montáže kol a způsoby uchycení na náboji u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pomůcky, nářadí a přípravky pro montáž kola nákladního vozidla nebo autobusu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středění kol vzhledem k náboji a ose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montáž kol na vozidlo, ošetření náboje a dosedací plochy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 xml:space="preserve">e) Popsat zásady montáže a dotažení  kolových šroubů nebo matic předepsaným utahovacím momentem a znát pravidla použití momentového klíče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Charakteristika pravidel při provádění oprav pneumatik nákladních vozidel a autobusů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hlavní zásady pro provádění oprav pneumatik, určit co lze a nelze opravit (aplikační tabulka)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Posoudit poškození u dané pneumatiky a navrhnout způsob opravy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chemické přípravky, nářadí a pomůcky pro odborné provedení opravy studenou vulkanizací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Opravit průpich dle pokynů výrobce opravných materiálů a vysvětlit jednotlivé fáze opravy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důvody oprav pneumatik teplou vulkanizací s použitím zařízení Thermopress</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Popsat pravidla pro prořezávání dezénových drážek, speciální nástroje, výhody a nevýhody u pneumatik nákladních vozidel a autobusů</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Písemné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Diagnostika závad dle opotřebení pneumatiky nákladního vozidla a autobusu</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a) Diagnostikovat příčiny nerovnoměrného opotřebení pneumatik nákladních vozidel a autobusů</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Písemné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Určit příčiny nerovnoměrného opotřebení pneumatik, jeho projevy u nákladních vozidel a autobusů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Popsat základní prvky geometrie náprav a jejich dopad na opotřebení pneumatik</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Písemné a ústní ověření</w:t>
      </w:r>
    </w:p>
    <w:p>
      <w:pPr>
        <w:pStyle w:val="P16"/>
        <w:framePr w:w="6710" w:h="607" w:hRule="exact" w:wrap="none" w:vAnchor="page" w:hAnchor="margin" w:x="45" w:y="13727"/>
        <w:rPr>
          <w:rStyle w:val="C3"/>
          <w:rtl w:val="0"/>
        </w:rPr>
      </w:pPr>
    </w:p>
    <w:p>
      <w:pPr>
        <w:pStyle w:val="P17"/>
        <w:framePr w:w="6658" w:h="480" w:hRule="exact" w:wrap="none" w:vAnchor="page" w:hAnchor="margin" w:x="71" w:y="13783"/>
        <w:rPr>
          <w:rStyle w:val="C13"/>
          <w:rtl w:val="0"/>
        </w:rPr>
      </w:pPr>
      <w:r>
        <w:rPr>
          <w:rStyle w:val="C13"/>
          <w:rtl w:val="0"/>
        </w:rPr>
        <w:t>d) Vysvětlit podmínky pro řádnou kontrolu a seřízení geometrie náprav nákladních vozidel a autobusů</w:t>
      </w:r>
    </w:p>
    <w:p>
      <w:pPr>
        <w:pStyle w:val="P30"/>
        <w:framePr w:w="3921" w:h="607" w:hRule="exact" w:wrap="none" w:vAnchor="page" w:hAnchor="margin" w:x="6800" w:y="13727"/>
        <w:rPr>
          <w:rStyle w:val="C3"/>
          <w:rtl w:val="0"/>
        </w:rPr>
      </w:pPr>
    </w:p>
    <w:p>
      <w:pPr>
        <w:pStyle w:val="P31"/>
        <w:framePr w:w="3839" w:h="480" w:hRule="exact" w:wrap="none" w:vAnchor="page" w:hAnchor="margin" w:x="6856" w:y="13783"/>
        <w:rPr>
          <w:rStyle w:val="C22"/>
          <w:rtl w:val="0"/>
        </w:rPr>
      </w:pPr>
      <w:r>
        <w:rPr>
          <w:rStyle w:val="C22"/>
          <w:rtl w:val="0"/>
        </w:rPr>
        <w:t>Písemné a ústní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e) Orientovat se v základních výrobních vadách pneumatik nákladních vozidel a autobusů</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Písemné a ústní ověření</w:t>
      </w:r>
    </w:p>
    <w:p>
      <w:pPr>
        <w:pStyle w:val="P16"/>
        <w:framePr w:w="6710" w:h="607" w:hRule="exact" w:wrap="none" w:vAnchor="page" w:hAnchor="margin" w:x="45" w:y="14941"/>
        <w:rPr>
          <w:rStyle w:val="C3"/>
          <w:rtl w:val="0"/>
        </w:rPr>
      </w:pPr>
    </w:p>
    <w:p>
      <w:pPr>
        <w:pStyle w:val="P17"/>
        <w:framePr w:w="6658" w:h="480" w:hRule="exact" w:wrap="none" w:vAnchor="page" w:hAnchor="margin" w:x="71" w:y="14997"/>
        <w:rPr>
          <w:rStyle w:val="C13"/>
          <w:rtl w:val="0"/>
        </w:rPr>
      </w:pPr>
      <w:r>
        <w:rPr>
          <w:rStyle w:val="C13"/>
          <w:rtl w:val="0"/>
        </w:rPr>
        <w:t>f) Charakterizovat metody zjišťování úniku vzduchu z kola nákladního vozidla a autobusu</w:t>
      </w:r>
    </w:p>
    <w:p>
      <w:pPr>
        <w:pStyle w:val="P30"/>
        <w:framePr w:w="3921" w:h="607" w:hRule="exact" w:wrap="none" w:vAnchor="page" w:hAnchor="margin" w:x="6800" w:y="14941"/>
        <w:rPr>
          <w:rStyle w:val="C3"/>
          <w:rtl w:val="0"/>
        </w:rPr>
      </w:pPr>
    </w:p>
    <w:p>
      <w:pPr>
        <w:pStyle w:val="P31"/>
        <w:framePr w:w="3839" w:h="480" w:hRule="exact" w:wrap="none" w:vAnchor="page" w:hAnchor="margin" w:x="6856" w:y="14997"/>
        <w:rPr>
          <w:rStyle w:val="C22"/>
          <w:rtl w:val="0"/>
        </w:rPr>
      </w:pPr>
      <w:r>
        <w:rPr>
          <w:rStyle w:val="C22"/>
          <w:rtl w:val="0"/>
        </w:rPr>
        <w:t>Písemné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30.9.2026 0:38:35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dbát zejména na:</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legislativních pravidel</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pokynů výrobce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pStyle w:val="P33"/>
        <w:framePr w:w="10766" w:h="1837" w:hRule="exact" w:wrap="none" w:vAnchor="page" w:hAnchor="margin" w:x="0" w:y="12862"/>
        <w:rPr>
          <w:rStyle w:val="C3"/>
          <w:rtl w:val="0"/>
        </w:rPr>
      </w:pPr>
    </w:p>
    <w:p>
      <w:pPr>
        <w:pStyle w:val="P35"/>
        <w:framePr w:w="10710" w:h="340" w:hRule="exact" w:wrap="none" w:vAnchor="page" w:hAnchor="margin" w:x="28" w:y="12862"/>
        <w:rPr>
          <w:rStyle w:val="C25"/>
          <w:rtl w:val="0"/>
        </w:rPr>
      </w:pPr>
      <w:r>
        <w:rPr>
          <w:rStyle w:val="C25"/>
          <w:rtl w:val="0"/>
        </w:rPr>
        <w:t>Výsledné hodnocení</w:t>
      </w:r>
    </w:p>
    <w:p>
      <w:pPr>
        <w:keepNext w:val="0"/>
        <w:keepLines w:val="0"/>
        <w:framePr w:w="10766" w:h="1497"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pneuservisu nákladních vozidel a autobusů, 30.9.2026 0:38:35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silničních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silničních motorových vozidel a alespoň 5 let odborné praxe v opravárenských, vzdělávacích nebo řídicích činnostech v oblasti oprav nákladních vozidel nebo autobusů.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nákladních vozidel a autobusů, 30.9.2026 0:38:35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požadavky na materiální a technické požadavky na provedení zkoužky: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požadavky kladené výrobcem nákladních vozidel a autobusů na servis, opravy a údržbu a odpovídají bezpečnostním a hygienickým předpisům</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aktualizace technické dokumentace výrobců</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nákladního vozidla nebo autobusu</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 pro demontáž pneumatik včetně speciálních nástavců, přípravků a speciálního nářadí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uchycení kol</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upevňování závaží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opravu poškození pneumatik</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manometrem pro měření tlaku v pneumatikách</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páky, přípravky na montáž ventilků, šroubovák jader ventilků, kalibrovaný momentový klíč</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nákladních vozidel a autobusů, 30.9.2026 0:38:35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 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nákladních vozidel a autobusů, 30.9.2026 0:38:35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A8D3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3D4EB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F4BB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9A0FAA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