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F5077" Type="http://schemas.openxmlformats.org/officeDocument/2006/relationships/officeDocument" Target="/word/document.xml" /><Relationship Id="coreR635F5077" Type="http://schemas.openxmlformats.org/package/2006/relationships/metadata/core-properties" Target="/docProps/core.xml" /><Relationship Id="customR635F5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20.10.2026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20.10.2026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20.10.2026 9:50:16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