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ACF41" Type="http://schemas.openxmlformats.org/officeDocument/2006/relationships/officeDocument" Target="/word/document.xml" /><Relationship Id="coreR2C7ACF41" Type="http://schemas.openxmlformats.org/package/2006/relationships/metadata/core-properties" Target="/docProps/core.xml" /><Relationship Id="customR2C7ACF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montáži a demontáži kol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Charakterizovat TPMS-Tyre Presseure Monitoring System-a jeho použití v osobních vozidlech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komplexního pneuservisu, 9.9.2026 21:25:58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 v platném znění</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montáži a demontáži kol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nářadí a pomůcky potřebné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Předvést obsluhu montážního stroje</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2811"/>
        <w:rPr>
          <w:rStyle w:val="C3"/>
          <w:rtl w:val="0"/>
        </w:rPr>
      </w:pPr>
    </w:p>
    <w:p>
      <w:pPr>
        <w:pStyle w:val="P13"/>
        <w:framePr w:w="6658" w:h="249" w:hRule="exact" w:wrap="none" w:vAnchor="page" w:hAnchor="margin" w:x="71" w:y="12867"/>
        <w:rPr>
          <w:rStyle w:val="C11"/>
          <w:rtl w:val="0"/>
        </w:rPr>
      </w:pPr>
      <w:r>
        <w:rPr>
          <w:rStyle w:val="C11"/>
          <w:rtl w:val="0"/>
        </w:rPr>
        <w:t>c) Charakterizovat druhy disků a ráfků kol</w:t>
      </w:r>
    </w:p>
    <w:p>
      <w:pPr>
        <w:pStyle w:val="P28"/>
        <w:framePr w:w="3921" w:h="376" w:hRule="exact" w:wrap="none" w:vAnchor="page" w:hAnchor="margin" w:x="6800" w:y="12811"/>
        <w:rPr>
          <w:rStyle w:val="C3"/>
          <w:rtl w:val="0"/>
        </w:rPr>
      </w:pPr>
    </w:p>
    <w:p>
      <w:pPr>
        <w:pStyle w:val="P29"/>
        <w:framePr w:w="3839" w:h="249" w:hRule="exact" w:wrap="none" w:vAnchor="page" w:hAnchor="margin" w:x="6856" w:y="12867"/>
        <w:rPr>
          <w:rStyle w:val="C21"/>
          <w:rtl w:val="0"/>
        </w:rPr>
      </w:pPr>
      <w:r>
        <w:rPr>
          <w:rStyle w:val="C21"/>
          <w:rtl w:val="0"/>
        </w:rPr>
        <w:t>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Charakterizovat vliv správné demontáže patky pláště z dosedací plochy ráfku, s ohledem na bezpečný provoz a životnost pneumatiky</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Ústní ověření</w:t>
      </w:r>
    </w:p>
    <w:p>
      <w:pPr>
        <w:pStyle w:val="P12"/>
        <w:framePr w:w="6710" w:h="831" w:hRule="exact" w:wrap="none" w:vAnchor="page" w:hAnchor="margin" w:x="45" w:y="13794"/>
        <w:rPr>
          <w:rStyle w:val="C3"/>
          <w:rtl w:val="0"/>
        </w:rPr>
      </w:pPr>
    </w:p>
    <w:p>
      <w:pPr>
        <w:pStyle w:val="P13"/>
        <w:framePr w:w="6658" w:h="704" w:hRule="exact" w:wrap="none" w:vAnchor="page" w:hAnchor="margin" w:x="71" w:y="13850"/>
        <w:rPr>
          <w:rStyle w:val="C11"/>
          <w:rtl w:val="0"/>
        </w:rPr>
      </w:pPr>
      <w:r>
        <w:rPr>
          <w:rStyle w:val="C11"/>
          <w:rtl w:val="0"/>
        </w:rPr>
        <w:t>e) Provést demontáž pláště z ráfku za dodržení technologických a bezpečnostních podmínek (vypuštění vzduchu, správné nastavení montážní hlavice …)</w:t>
      </w:r>
    </w:p>
    <w:p>
      <w:pPr>
        <w:pStyle w:val="P28"/>
        <w:framePr w:w="3921" w:h="831" w:hRule="exact" w:wrap="none" w:vAnchor="page" w:hAnchor="margin" w:x="6800" w:y="13794"/>
        <w:rPr>
          <w:rStyle w:val="C3"/>
          <w:rtl w:val="0"/>
        </w:rPr>
      </w:pPr>
    </w:p>
    <w:p>
      <w:pPr>
        <w:pStyle w:val="P29"/>
        <w:framePr w:w="3839" w:h="704" w:hRule="exact" w:wrap="none" w:vAnchor="page" w:hAnchor="margin" w:x="6856" w:y="13850"/>
        <w:rPr>
          <w:rStyle w:val="C21"/>
          <w:rtl w:val="0"/>
        </w:rPr>
      </w:pPr>
      <w:r>
        <w:rPr>
          <w:rStyle w:val="C21"/>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9.9.2026 21:25:58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a výměnu pryžového ventilu, popsat typy ventilů a pravidla pro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odbornou montáž pláště na ráfek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huštění pneumatik husticím manometrem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Volba postupu vyvážení kola určeného vozidla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rozdíly mezi vyvážením statickým a dynamickým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nářadí a pomůcky pro vyvažování kol (odmašťovač, kleště, plastová špachtle, duo. expert, kónusy)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e) Provést vyvážení pneumatiky na vyvažovacím stroji, umístění a připevnění závaží na ráfek/disk, popsat nejčastější chyby při vyvažování pneumatiky</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Volba pracovního postupu při montáži kola na nápravu určeného vozidla</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Provést kontrolu šroubů/matic kol, popsat jednotlivé typy a pravidla použití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Zvolit vhodné pomůcky a nářadí pro zpětnou montáž kol na motorové vozidlo</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zpětnou montáž kol na motorové vozidlo, ošetření náboje a dosedací plochy kol</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Orientovat se v pravidlech použití momentového klíče pro dotažení matic nebo šroubů kol</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9.9.2026 21:25:58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podle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Ústní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podle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podle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podle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9.9.2026 21:25:58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druhy oprav plášťů a popsat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podle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 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9.9.2026 21:25:58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Uvést možnosti klonování a programování senzorů, způsoby spárování s vozidlem a diagnostiku systému TPMS</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 a ústní ověření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Popsat pravidla oprav pneumatik při současném použití senzorů TPMS</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Určení příčiny nepravidelného opotřebení pneumatik</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a) Určit z předložených vzorků nepravidelné opotřebení pneumatiky způsobené vadou tlumičů</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a ústní ověření</w:t>
      </w:r>
    </w:p>
    <w:p>
      <w:pPr>
        <w:pStyle w:val="P16"/>
        <w:framePr w:w="6710" w:h="607" w:hRule="exact" w:wrap="none" w:vAnchor="page" w:hAnchor="margin" w:x="45" w:y="11762"/>
        <w:rPr>
          <w:rStyle w:val="C3"/>
          <w:rtl w:val="0"/>
        </w:rPr>
      </w:pPr>
    </w:p>
    <w:p>
      <w:pPr>
        <w:pStyle w:val="P17"/>
        <w:framePr w:w="6658" w:h="480" w:hRule="exact" w:wrap="none" w:vAnchor="page" w:hAnchor="margin" w:x="71" w:y="11818"/>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11762"/>
        <w:rPr>
          <w:rStyle w:val="C3"/>
          <w:rtl w:val="0"/>
        </w:rPr>
      </w:pPr>
    </w:p>
    <w:p>
      <w:pPr>
        <w:pStyle w:val="P31"/>
        <w:framePr w:w="3839" w:h="480" w:hRule="exact" w:wrap="none" w:vAnchor="page" w:hAnchor="margin" w:x="6856" w:y="11818"/>
        <w:rPr>
          <w:rStyle w:val="C22"/>
          <w:rtl w:val="0"/>
        </w:rPr>
      </w:pPr>
      <w:r>
        <w:rPr>
          <w:rStyle w:val="C22"/>
          <w:rtl w:val="0"/>
        </w:rPr>
        <w:t>Praktické předvedení a ústní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e) Určit z předložených vzorků nepravidelné opotřebení pneumatiky způsobené vůlí ložiska kola</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Praktické předvedení a ústní ověření</w:t>
      </w:r>
    </w:p>
    <w:p>
      <w:pPr>
        <w:pStyle w:val="P32"/>
        <w:framePr w:w="10710" w:h="248" w:hRule="exact" w:wrap="none" w:vAnchor="page" w:hAnchor="margin" w:x="28" w:y="13089"/>
        <w:rPr>
          <w:rStyle w:val="C23"/>
          <w:rtl w:val="0"/>
        </w:rPr>
      </w:pPr>
      <w:r>
        <w:rPr>
          <w:rStyle w:val="C23"/>
          <w:rtl w:val="0"/>
        </w:rPr>
        <w:t>Je třeba splnit všechna kritéria.</w:t>
      </w:r>
    </w:p>
    <w:p>
      <w:pPr>
        <w:pStyle w:val="P23"/>
        <w:framePr w:w="10710" w:h="340" w:hRule="exact" w:wrap="none" w:vAnchor="page" w:hAnchor="margin" w:x="28" w:y="13525"/>
        <w:rPr>
          <w:rStyle w:val="C18"/>
          <w:rtl w:val="0"/>
        </w:rPr>
      </w:pPr>
      <w:r>
        <w:rPr>
          <w:rStyle w:val="C18"/>
          <w:rtl w:val="0"/>
        </w:rPr>
        <w:t>Orientace v autodatech konstrukčních dílů a pneumatik</w:t>
      </w:r>
    </w:p>
    <w:p>
      <w:pPr>
        <w:pStyle w:val="P24"/>
        <w:framePr w:w="6713" w:h="376" w:hRule="exact" w:wrap="none" w:vAnchor="page" w:hAnchor="margin" w:x="45" w:y="13964"/>
        <w:rPr>
          <w:rStyle w:val="C3"/>
          <w:rtl w:val="0"/>
        </w:rPr>
      </w:pPr>
    </w:p>
    <w:p>
      <w:pPr>
        <w:pStyle w:val="P25"/>
        <w:framePr w:w="6661" w:h="249" w:hRule="exact" w:wrap="none" w:vAnchor="page" w:hAnchor="margin" w:x="71" w:y="14035"/>
        <w:rPr>
          <w:rStyle w:val="C19"/>
          <w:rtl w:val="0"/>
        </w:rPr>
      </w:pPr>
      <w:r>
        <w:rPr>
          <w:rStyle w:val="C19"/>
          <w:rtl w:val="0"/>
        </w:rPr>
        <w:t>Kritéria hodnocení</w:t>
      </w:r>
    </w:p>
    <w:p>
      <w:pPr>
        <w:pStyle w:val="P26"/>
        <w:framePr w:w="3918" w:h="376" w:hRule="exact" w:wrap="none" w:vAnchor="page" w:hAnchor="margin" w:x="6803" w:y="13964"/>
        <w:rPr>
          <w:rStyle w:val="C3"/>
          <w:rtl w:val="0"/>
        </w:rPr>
      </w:pPr>
    </w:p>
    <w:p>
      <w:pPr>
        <w:pStyle w:val="P27"/>
        <w:framePr w:w="3836" w:h="249" w:hRule="exact" w:wrap="none" w:vAnchor="page" w:hAnchor="margin" w:x="6859" w:y="14035"/>
        <w:rPr>
          <w:rStyle w:val="C20"/>
          <w:rtl w:val="0"/>
        </w:rPr>
      </w:pPr>
      <w:r>
        <w:rPr>
          <w:rStyle w:val="C20"/>
          <w:rtl w:val="0"/>
        </w:rPr>
        <w:t>Způsoby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a) Předvést náhodné vyhledání technických údajů dílů a pneumatik</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w:t>
      </w:r>
    </w:p>
    <w:p>
      <w:pPr>
        <w:pStyle w:val="P16"/>
        <w:framePr w:w="6710" w:h="831" w:hRule="exact" w:wrap="none" w:vAnchor="page" w:hAnchor="margin" w:x="45" w:y="14717"/>
        <w:rPr>
          <w:rStyle w:val="C3"/>
          <w:rtl w:val="0"/>
        </w:rPr>
      </w:pPr>
    </w:p>
    <w:p>
      <w:pPr>
        <w:pStyle w:val="P17"/>
        <w:framePr w:w="6658" w:h="704" w:hRule="exact" w:wrap="none" w:vAnchor="page" w:hAnchor="margin" w:x="71" w:y="14773"/>
        <w:rPr>
          <w:rStyle w:val="C13"/>
          <w:rtl w:val="0"/>
        </w:rPr>
      </w:pPr>
      <w:r>
        <w:rPr>
          <w:rStyle w:val="C13"/>
          <w:rtl w:val="0"/>
        </w:rPr>
        <w:t>b) Provést vyhledání technických údajů se správnou specifikací pneumatik pro zadané vozidlo s ohledem na legislativu, bezpečnost jízdy, životnost a ekonomický provoz</w:t>
      </w:r>
    </w:p>
    <w:p>
      <w:pPr>
        <w:pStyle w:val="P30"/>
        <w:framePr w:w="3921" w:h="831" w:hRule="exact" w:wrap="none" w:vAnchor="page" w:hAnchor="margin" w:x="6800" w:y="14717"/>
        <w:rPr>
          <w:rStyle w:val="C3"/>
          <w:rtl w:val="0"/>
        </w:rPr>
      </w:pPr>
    </w:p>
    <w:p>
      <w:pPr>
        <w:pStyle w:val="P31"/>
        <w:framePr w:w="3839" w:h="704" w:hRule="exact" w:wrap="none" w:vAnchor="page" w:hAnchor="margin" w:x="6856" w:y="14773"/>
        <w:rPr>
          <w:rStyle w:val="C22"/>
          <w:rtl w:val="0"/>
        </w:rPr>
      </w:pPr>
      <w:r>
        <w:rPr>
          <w:rStyle w:val="C22"/>
          <w:rtl w:val="0"/>
        </w:rPr>
        <w:t>Praktické předvedení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komplexního pneuservisu, 9.9.2026 21:25:58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geometrie podvozku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a přístroje pro měření geometrie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v manuálu či přístroji data geometrie k měřenému vozidlu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přípravné kroky na vozidle před zahájením měření kontroly geometrie na vozidle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Identifikovat případné vadné díly podvozku a provést jejich výměnu na měřeném vozidle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Změřit a nastavit geometrii přistaveného vozidla podle parametrů výrobce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Výměna součástí zavěšení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Vyměnit vadnou součást zavěšení kol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Orientace v konstrukci a činnosti brzdové soustavy motorových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druhy provedení brzdových soustav motorových vozidel</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principy posilovačů brzd vozidel</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principy činnosti ABS vozidel</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Popsat principy činnosti ESP vozidel</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Provedení opravy brzd na motorovém vozidle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Provést kontrolu předních a zadních brzd, změření brzdových kotoučů, popsat podmínky pro bezpečný provoz</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Vyměnit kotouče a segmenty na přední nápravě zkušebního vozidla</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Vyměnit kotouče a segmenty nebo bubny a čelisti zadní nápravy zkušebního vozidla</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Provést kontrolu bodu varu brzdové kapaliny, popsat druhy kapalin, pravidla pro vzájemnou mísitelnost a intervaly výměny brzdové kapaliny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e) Vyměnit brzdovou kapalinu a odvzdušnění brzdového systému zkušebního vozidla</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Popsat zásady testu brzd na válcové zkušebně brzd</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9.9.2026 21:25:58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a hygieny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komplexního pneuservisu, 9.9.2026 21:25:58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praxe v oblasti oprav vozidel nebo ve funkci učitele odborného výcviku nebo učitele praktického vyučování v oblasti oprav osobních motorových vozidel.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praxe v oblasti oprav vozidel nebo ve funkci učitele odborného výcviku nebo učitele praktického vyučování v oblasti oprav osobních motorových vozidel.</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komplexního pneuservisu, 9.9.2026 21:25:58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 které splňují požadavky na servis, opravy a údržbu těchto vozidel s ohledem na bezpečnost, hygienu a ekologii</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 (alu a ocelový ráfek) pro demontáž, montáž a vyvážení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závaží pro alu a ocelové ráfky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pomůcky a tabulku hodnot utahovacích momentů pro demontáž a montáž čidel TPMS</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senzory (sada OE + univerzální + REDI), servisní kity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nástroj pro klonování, programování a spárování senzorů TPMS s vozidlem</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demontáž/montáž pneumatik včetně doporučených přípravků, nástavců a speciálního nářadí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geometrie vozidla</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kontrolu bodu varu a výměnu brzdové kapaliny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dodávku stlačeného vzduch a měření tlaku v pneumatikách</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přípravy na zkoušku</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komplexního pneuservisu, 9.9.2026 21:25:58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komplexního pneuservisu, 9.9.2026 21:25:58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0B13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E379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