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22BD9" Type="http://schemas.openxmlformats.org/officeDocument/2006/relationships/officeDocument" Target="/word/document.xml" /><Relationship Id="coreR63A22BD9" Type="http://schemas.openxmlformats.org/package/2006/relationships/metadata/core-properties" Target="/docProps/core.xml" /><Relationship Id="customR63A22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podniků topenářské techniky,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M. Alše 822,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