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E7432" Type="http://schemas.openxmlformats.org/officeDocument/2006/relationships/officeDocument" Target="/word/document.xml" /><Relationship Id="coreR317E7432" Type="http://schemas.openxmlformats.org/package/2006/relationships/metadata/core-properties" Target="/docProps/core.xml" /><Relationship Id="customR317E74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zeleniny a její úpravy pro prodej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6:45:56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