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9F0EC" Type="http://schemas.openxmlformats.org/officeDocument/2006/relationships/officeDocument" Target="/word/document.xml" /><Relationship Id="coreR6139F0EC" Type="http://schemas.openxmlformats.org/package/2006/relationships/metadata/core-properties" Target="/docProps/core.xml" /><Relationship Id="customR6139F0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 - blocking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 - polishing</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12.12.2021</w:t>
      </w:r>
    </w:p>
    <w:p>
      <w:pPr>
        <w:pStyle w:val="P21"/>
        <w:framePr w:w="7654" w:h="331" w:hRule="exact" w:wrap="none" w:vAnchor="page" w:hAnchor="margin" w:x="28" w:y="15940"/>
        <w:rPr>
          <w:rStyle w:val="C16"/>
          <w:rtl w:val="0"/>
        </w:rPr>
      </w:pPr>
      <w:r>
        <w:rPr>
          <w:rStyle w:val="C16"/>
          <w:rtl w:val="0"/>
        </w:rPr>
        <w:t>3D charakterový animátor, 11.7.2026 6:26:30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nastudovat a otestovat podklady pro vytvoření layoutu, analyzovat storyboard (obrazový scénář). Zkontrolovat funkčnost všech animovaných a vizuálních objektů, zvukových stop, nutných k realizaci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Zvolit vhodné nastavení projektu ve vybraném 3D programu pro práci - použít adresářovou strukturu projektu pro jednotlivé soubory scény. Zvolit správné pojmenování a ukládání scén, objektů, textur, výstupů apod.</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Zkompletovat layouty jednotlivých záběrů do videosouboru. Uložit verzi pro další zpracování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8864"/>
        <w:rPr>
          <w:rStyle w:val="C23"/>
          <w:rtl w:val="0"/>
        </w:rPr>
      </w:pPr>
      <w:r>
        <w:rPr>
          <w:rStyle w:val="C23"/>
          <w:rtl w:val="0"/>
        </w:rPr>
        <w:t>Je třeba splnit všechna kritéria.</w:t>
      </w:r>
    </w:p>
    <w:p>
      <w:pPr>
        <w:pStyle w:val="P23"/>
        <w:framePr w:w="10710" w:h="340" w:hRule="exact" w:wrap="none" w:vAnchor="page" w:hAnchor="margin" w:x="28" w:y="9300"/>
        <w:rPr>
          <w:rStyle w:val="C18"/>
          <w:rtl w:val="0"/>
        </w:rPr>
      </w:pPr>
      <w:r>
        <w:rPr>
          <w:rStyle w:val="C18"/>
          <w:rtl w:val="0"/>
        </w:rPr>
        <w:t>Výroba layoutu - animační příprava pro 3D animaci</w:t>
      </w:r>
    </w:p>
    <w:p>
      <w:pPr>
        <w:pStyle w:val="P24"/>
        <w:framePr w:w="6713" w:h="376" w:hRule="exact" w:wrap="none" w:vAnchor="page" w:hAnchor="margin" w:x="45" w:y="9739"/>
        <w:rPr>
          <w:rStyle w:val="C3"/>
          <w:rtl w:val="0"/>
        </w:rPr>
      </w:pPr>
    </w:p>
    <w:p>
      <w:pPr>
        <w:pStyle w:val="P25"/>
        <w:framePr w:w="6661" w:h="249" w:hRule="exact" w:wrap="none" w:vAnchor="page" w:hAnchor="margin" w:x="71" w:y="9810"/>
        <w:rPr>
          <w:rStyle w:val="C19"/>
          <w:rtl w:val="0"/>
        </w:rPr>
      </w:pPr>
      <w:r>
        <w:rPr>
          <w:rStyle w:val="C19"/>
          <w:rtl w:val="0"/>
        </w:rPr>
        <w:t>Kritéria hodnocení</w:t>
      </w:r>
    </w:p>
    <w:p>
      <w:pPr>
        <w:pStyle w:val="P26"/>
        <w:framePr w:w="3918" w:h="376" w:hRule="exact" w:wrap="none" w:vAnchor="page" w:hAnchor="margin" w:x="6803" w:y="9739"/>
        <w:rPr>
          <w:rStyle w:val="C3"/>
          <w:rtl w:val="0"/>
        </w:rPr>
      </w:pPr>
    </w:p>
    <w:p>
      <w:pPr>
        <w:pStyle w:val="P27"/>
        <w:framePr w:w="3836" w:h="249" w:hRule="exact" w:wrap="none" w:vAnchor="page" w:hAnchor="margin" w:x="6859" w:y="9810"/>
        <w:rPr>
          <w:rStyle w:val="C20"/>
          <w:rtl w:val="0"/>
        </w:rPr>
      </w:pPr>
      <w:r>
        <w:rPr>
          <w:rStyle w:val="C20"/>
          <w:rtl w:val="0"/>
        </w:rPr>
        <w:t>Způsoby ověření</w:t>
      </w:r>
    </w:p>
    <w:p>
      <w:pPr>
        <w:pStyle w:val="P12"/>
        <w:framePr w:w="6710" w:h="607" w:hRule="exact" w:wrap="none" w:vAnchor="page" w:hAnchor="margin" w:x="45" w:y="10115"/>
        <w:rPr>
          <w:rStyle w:val="C3"/>
          <w:rtl w:val="0"/>
        </w:rPr>
      </w:pPr>
    </w:p>
    <w:p>
      <w:pPr>
        <w:pStyle w:val="P13"/>
        <w:framePr w:w="6658" w:h="480" w:hRule="exact" w:wrap="none" w:vAnchor="page" w:hAnchor="margin" w:x="71" w:y="10171"/>
        <w:rPr>
          <w:rStyle w:val="C11"/>
          <w:rtl w:val="0"/>
        </w:rPr>
      </w:pPr>
      <w:r>
        <w:rPr>
          <w:rStyle w:val="C11"/>
          <w:rtl w:val="0"/>
        </w:rPr>
        <w:t>a) Nastavit program dle zadaných kritérií - velikost výstupního formátu, délky záběru, kamery, zvukové stopy, FPS</w:t>
      </w:r>
    </w:p>
    <w:p>
      <w:pPr>
        <w:pStyle w:val="P28"/>
        <w:framePr w:w="3921" w:h="607" w:hRule="exact" w:wrap="none" w:vAnchor="page" w:hAnchor="margin" w:x="6800" w:y="10115"/>
        <w:rPr>
          <w:rStyle w:val="C3"/>
          <w:rtl w:val="0"/>
        </w:rPr>
      </w:pPr>
    </w:p>
    <w:p>
      <w:pPr>
        <w:pStyle w:val="P29"/>
        <w:framePr w:w="3839" w:h="480" w:hRule="exact" w:wrap="none" w:vAnchor="page" w:hAnchor="margin" w:x="6856" w:y="10171"/>
        <w:rPr>
          <w:rStyle w:val="C21"/>
          <w:rtl w:val="0"/>
        </w:rPr>
      </w:pPr>
      <w:r>
        <w:rPr>
          <w:rStyle w:val="C21"/>
          <w:rtl w:val="0"/>
        </w:rPr>
        <w:t>Praktické předvedení</w:t>
      </w:r>
    </w:p>
    <w:p>
      <w:pPr>
        <w:pStyle w:val="P16"/>
        <w:framePr w:w="6710" w:h="831" w:hRule="exact" w:wrap="none" w:vAnchor="page" w:hAnchor="margin" w:x="45" w:y="10722"/>
        <w:rPr>
          <w:rStyle w:val="C3"/>
          <w:rtl w:val="0"/>
        </w:rPr>
      </w:pPr>
    </w:p>
    <w:p>
      <w:pPr>
        <w:pStyle w:val="P17"/>
        <w:framePr w:w="6658" w:h="704" w:hRule="exact" w:wrap="none" w:vAnchor="page" w:hAnchor="margin" w:x="71" w:y="10778"/>
        <w:rPr>
          <w:rStyle w:val="C13"/>
          <w:rtl w:val="0"/>
        </w:rPr>
      </w:pPr>
      <w:r>
        <w:rPr>
          <w:rStyle w:val="C13"/>
          <w:rtl w:val="0"/>
        </w:rPr>
        <w:t>b) Zpracovat tři zadané záběry o maximální délce 200 oken (frames). Navrhnout a vhodnou formou odprezentovat (skica, video) pohybové řešení záběrů na základě obrazového scénáře</w:t>
      </w:r>
    </w:p>
    <w:p>
      <w:pPr>
        <w:pStyle w:val="P30"/>
        <w:framePr w:w="3921" w:h="831" w:hRule="exact" w:wrap="none" w:vAnchor="page" w:hAnchor="margin" w:x="6800" w:y="10722"/>
        <w:rPr>
          <w:rStyle w:val="C3"/>
          <w:rtl w:val="0"/>
        </w:rPr>
      </w:pPr>
    </w:p>
    <w:p>
      <w:pPr>
        <w:pStyle w:val="P31"/>
        <w:framePr w:w="3839" w:h="704" w:hRule="exact" w:wrap="none" w:vAnchor="page" w:hAnchor="margin" w:x="6856" w:y="10778"/>
        <w:rPr>
          <w:rStyle w:val="C22"/>
          <w:rtl w:val="0"/>
        </w:rPr>
      </w:pPr>
      <w:r>
        <w:rPr>
          <w:rStyle w:val="C22"/>
          <w:rtl w:val="0"/>
        </w:rPr>
        <w:t>Praktické předvedení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Zkompletovat layouty jednotlivých záběrů do videosouboru. Uložení nové verze pro další zpracování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11.7.2026 6:26:30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 - blocking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Zvolit vhodnou metodu tvorby póz v čase (Pose-to-Pose [od pózy k póze], Straight Ahead [přímo vpřed] nebo kombinací) na základě charakteru záběru a odůvodnit takové řešní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Zpracovat hrubou animaci především s využitím principů anticipation (předjímání), staging (scéna), timing (časování), follow through/overlapping (dotah a překryv pohybu), slow in-out (náběh, doběh), exaggaration (nadsázka), appeal (charisma)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videosouboru.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 - polishing</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Přidat do záběru detaily a kvalitativní elementy v kontextu základních principů squash and stretch (zploštění, natahování), arcs (pohyb v křivce), secondary action (sekundární animace) apod.</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11.7.2026 6:26:30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6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46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64"/>
        <w:rPr>
          <w:rStyle w:val="C3"/>
          <w:rtl w:val="0"/>
        </w:rPr>
      </w:pPr>
    </w:p>
    <w:p>
      <w:pPr>
        <w:pStyle w:val="P35"/>
        <w:framePr w:w="10710" w:h="340" w:hRule="exact" w:wrap="none" w:vAnchor="page" w:hAnchor="margin" w:x="28" w:y="7664"/>
        <w:rPr>
          <w:rStyle w:val="C25"/>
          <w:rtl w:val="0"/>
        </w:rPr>
      </w:pPr>
      <w:r>
        <w:rPr>
          <w:rStyle w:val="C25"/>
          <w:rtl w:val="0"/>
        </w:rPr>
        <w:t>Výsledné hodnocení</w:t>
      </w:r>
    </w:p>
    <w:p>
      <w:pPr>
        <w:keepNext w:val="0"/>
        <w:keepLines w:val="0"/>
        <w:framePr w:w="10766" w:h="1497" w:hRule="exact" w:wrap="none" w:vAnchor="page" w:hAnchor="margin" w:x="0" w:y="8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28"/>
        <w:rPr>
          <w:rStyle w:val="C3"/>
          <w:rtl w:val="0"/>
        </w:rPr>
      </w:pPr>
    </w:p>
    <w:p>
      <w:pPr>
        <w:pStyle w:val="P35"/>
        <w:framePr w:w="10710" w:h="340" w:hRule="exact" w:wrap="none" w:vAnchor="page" w:hAnchor="margin" w:x="28" w:y="9728"/>
        <w:rPr>
          <w:rStyle w:val="C25"/>
          <w:rtl w:val="0"/>
        </w:rPr>
      </w:pPr>
      <w:r>
        <w:rPr>
          <w:rStyle w:val="C25"/>
          <w:rtl w:val="0"/>
        </w:rPr>
        <w:t>Počet zkoušejících</w:t>
      </w:r>
    </w:p>
    <w:p>
      <w:pPr>
        <w:keepNext w:val="0"/>
        <w:keepLines w:val="0"/>
        <w:framePr w:w="10766" w:h="1036"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11.7.2026 6:26:30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3D animátor, z toho minimálně jeden rok na pozici senior 3D animátor nebo vedoucí animačního týmu nebo na podobně významné pozici v období posledních tří let před podáním žádosti o udělení autorizace.</w:t>
      </w:r>
    </w:p>
    <w:p>
      <w:pPr>
        <w:keepNext w:val="0"/>
        <w:keepLines w:val="1"/>
        <w:framePr w:w="10766" w:h="855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5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5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33"/>
        <w:framePr w:w="10766" w:h="2821" w:hRule="exact" w:wrap="none" w:vAnchor="page" w:hAnchor="margin" w:x="0" w:y="11486"/>
        <w:rPr>
          <w:rStyle w:val="C3"/>
          <w:rtl w:val="0"/>
        </w:rPr>
      </w:pPr>
    </w:p>
    <w:p>
      <w:pPr>
        <w:pStyle w:val="P35"/>
        <w:framePr w:w="10710" w:h="340" w:hRule="exact" w:wrap="none" w:vAnchor="page" w:hAnchor="margin" w:x="28" w:y="1148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•zrcátko, tužka, papír </w:t>
      </w:r>
    </w:p>
    <w:p>
      <w:pPr>
        <w:keepNext w:val="0"/>
        <w:keepLines w:val="0"/>
        <w:framePr w:w="10766" w:h="2481" w:hRule="exact" w:wrap="none" w:vAnchor="page" w:hAnchor="margin" w:x="0" w:y="11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5"/>
        <w:rPr>
          <w:rStyle w:val="C3"/>
          <w:rtl w:val="0"/>
        </w:rPr>
      </w:pPr>
    </w:p>
    <w:p>
      <w:pPr>
        <w:pStyle w:val="P35"/>
        <w:framePr w:w="10710" w:h="340" w:hRule="exact" w:wrap="none" w:vAnchor="page" w:hAnchor="margin" w:x="28" w:y="14535"/>
        <w:rPr>
          <w:rStyle w:val="C25"/>
          <w:rtl w:val="0"/>
        </w:rPr>
      </w:pPr>
      <w:r>
        <w:rPr>
          <w:rStyle w:val="C25"/>
          <w:rtl w:val="0"/>
        </w:rPr>
        <w:t>Doba přípravy na zkoušku</w:t>
      </w:r>
    </w:p>
    <w:p>
      <w:pPr>
        <w:keepNext w:val="0"/>
        <w:keepLines w:val="0"/>
        <w:framePr w:w="10766" w:h="1036" w:hRule="exact" w:wrap="none" w:vAnchor="page" w:hAnchor="margin" w:x="0" w:y="14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3D charakterový animátor, 11.7.2026 6:26:30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3D charakterový animátor, 11.7.2026 6:26:30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3D charakterový animátor, 11.7.2026 6:26:30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993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8002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CD05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D3F9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75E10C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7D7852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