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04583" Type="http://schemas.openxmlformats.org/officeDocument/2006/relationships/officeDocument" Target="/word/document.xml" /><Relationship Id="coreR24D04583" Type="http://schemas.openxmlformats.org/package/2006/relationships/metadata/core-properties" Target="/docProps/core.xml" /><Relationship Id="customR24D045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 - blocking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 - polishing</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12.12.2021</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nastudovat a otestovat podklady pro vytvoření layoutu, analyzovat storyboard (obrazový scénář). Zkontrolovat funkčnost všech animovaných a vizuálních objektů, zvukových stop, nutných k realizaci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Zvolit vhodné nastavení projektu ve vybraném 3D programu pro práci - použít adresářovou strukturu projektu pro jednotlivé soubory scény. Zvolit správné pojmenování a ukládání scén, objektů, textur, výstupů apod.</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Zkompletovat layouty jednotlivých záběrů do videosouboru. Uložit verzi pro další zpracování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8864"/>
        <w:rPr>
          <w:rStyle w:val="C23"/>
          <w:rtl w:val="0"/>
        </w:rPr>
      </w:pPr>
      <w:r>
        <w:rPr>
          <w:rStyle w:val="C23"/>
          <w:rtl w:val="0"/>
        </w:rPr>
        <w:t>Je třeba splnit všechna kritéria.</w:t>
      </w:r>
    </w:p>
    <w:p>
      <w:pPr>
        <w:pStyle w:val="P23"/>
        <w:framePr w:w="10710" w:h="340" w:hRule="exact" w:wrap="none" w:vAnchor="page" w:hAnchor="margin" w:x="28" w:y="9300"/>
        <w:rPr>
          <w:rStyle w:val="C18"/>
          <w:rtl w:val="0"/>
        </w:rPr>
      </w:pPr>
      <w:r>
        <w:rPr>
          <w:rStyle w:val="C18"/>
          <w:rtl w:val="0"/>
        </w:rPr>
        <w:t>Výroba layoutu - animační příprava pro 3D animaci</w:t>
      </w:r>
    </w:p>
    <w:p>
      <w:pPr>
        <w:pStyle w:val="P24"/>
        <w:framePr w:w="6713" w:h="376" w:hRule="exact" w:wrap="none" w:vAnchor="page" w:hAnchor="margin" w:x="45" w:y="9739"/>
        <w:rPr>
          <w:rStyle w:val="C3"/>
          <w:rtl w:val="0"/>
        </w:rPr>
      </w:pPr>
    </w:p>
    <w:p>
      <w:pPr>
        <w:pStyle w:val="P25"/>
        <w:framePr w:w="6661" w:h="249" w:hRule="exact" w:wrap="none" w:vAnchor="page" w:hAnchor="margin" w:x="71" w:y="9810"/>
        <w:rPr>
          <w:rStyle w:val="C19"/>
          <w:rtl w:val="0"/>
        </w:rPr>
      </w:pPr>
      <w:r>
        <w:rPr>
          <w:rStyle w:val="C19"/>
          <w:rtl w:val="0"/>
        </w:rPr>
        <w:t>Kritéria hodnocení</w:t>
      </w:r>
    </w:p>
    <w:p>
      <w:pPr>
        <w:pStyle w:val="P26"/>
        <w:framePr w:w="3918" w:h="376" w:hRule="exact" w:wrap="none" w:vAnchor="page" w:hAnchor="margin" w:x="6803" w:y="9739"/>
        <w:rPr>
          <w:rStyle w:val="C3"/>
          <w:rtl w:val="0"/>
        </w:rPr>
      </w:pPr>
    </w:p>
    <w:p>
      <w:pPr>
        <w:pStyle w:val="P27"/>
        <w:framePr w:w="3836" w:h="249" w:hRule="exact" w:wrap="none" w:vAnchor="page" w:hAnchor="margin" w:x="6859" w:y="9810"/>
        <w:rPr>
          <w:rStyle w:val="C20"/>
          <w:rtl w:val="0"/>
        </w:rPr>
      </w:pPr>
      <w:r>
        <w:rPr>
          <w:rStyle w:val="C20"/>
          <w:rtl w:val="0"/>
        </w:rPr>
        <w:t>Způsoby ověření</w:t>
      </w:r>
    </w:p>
    <w:p>
      <w:pPr>
        <w:pStyle w:val="P12"/>
        <w:framePr w:w="6710" w:h="607" w:hRule="exact" w:wrap="none" w:vAnchor="page" w:hAnchor="margin" w:x="45" w:y="10115"/>
        <w:rPr>
          <w:rStyle w:val="C3"/>
          <w:rtl w:val="0"/>
        </w:rPr>
      </w:pPr>
    </w:p>
    <w:p>
      <w:pPr>
        <w:pStyle w:val="P13"/>
        <w:framePr w:w="6658" w:h="480" w:hRule="exact" w:wrap="none" w:vAnchor="page" w:hAnchor="margin" w:x="71" w:y="10171"/>
        <w:rPr>
          <w:rStyle w:val="C11"/>
          <w:rtl w:val="0"/>
        </w:rPr>
      </w:pPr>
      <w:r>
        <w:rPr>
          <w:rStyle w:val="C11"/>
          <w:rtl w:val="0"/>
        </w:rPr>
        <w:t>a) Nastavit program dle zadaných kritérií - velikost výstupního formátu, délky záběru, kamery, zvukové stopy, FPS</w:t>
      </w:r>
    </w:p>
    <w:p>
      <w:pPr>
        <w:pStyle w:val="P28"/>
        <w:framePr w:w="3921" w:h="607" w:hRule="exact" w:wrap="none" w:vAnchor="page" w:hAnchor="margin" w:x="6800" w:y="10115"/>
        <w:rPr>
          <w:rStyle w:val="C3"/>
          <w:rtl w:val="0"/>
        </w:rPr>
      </w:pPr>
    </w:p>
    <w:p>
      <w:pPr>
        <w:pStyle w:val="P29"/>
        <w:framePr w:w="3839" w:h="480" w:hRule="exact" w:wrap="none" w:vAnchor="page" w:hAnchor="margin" w:x="6856" w:y="10171"/>
        <w:rPr>
          <w:rStyle w:val="C21"/>
          <w:rtl w:val="0"/>
        </w:rPr>
      </w:pPr>
      <w:r>
        <w:rPr>
          <w:rStyle w:val="C21"/>
          <w:rtl w:val="0"/>
        </w:rPr>
        <w:t>Praktické předvedení</w:t>
      </w:r>
    </w:p>
    <w:p>
      <w:pPr>
        <w:pStyle w:val="P16"/>
        <w:framePr w:w="6710" w:h="831" w:hRule="exact" w:wrap="none" w:vAnchor="page" w:hAnchor="margin" w:x="45" w:y="10722"/>
        <w:rPr>
          <w:rStyle w:val="C3"/>
          <w:rtl w:val="0"/>
        </w:rPr>
      </w:pPr>
    </w:p>
    <w:p>
      <w:pPr>
        <w:pStyle w:val="P17"/>
        <w:framePr w:w="6658" w:h="704" w:hRule="exact" w:wrap="none" w:vAnchor="page" w:hAnchor="margin" w:x="71" w:y="10778"/>
        <w:rPr>
          <w:rStyle w:val="C13"/>
          <w:rtl w:val="0"/>
        </w:rPr>
      </w:pPr>
      <w:r>
        <w:rPr>
          <w:rStyle w:val="C13"/>
          <w:rtl w:val="0"/>
        </w:rPr>
        <w:t>b) Zpracovat tři zadané záběry o maximální délce 200 oken (frames). Navrhnout a vhodnou formou odprezentovat (skica, video) pohybové řešení záběrů na základě obrazového scénáře</w:t>
      </w:r>
    </w:p>
    <w:p>
      <w:pPr>
        <w:pStyle w:val="P30"/>
        <w:framePr w:w="3921" w:h="831" w:hRule="exact" w:wrap="none" w:vAnchor="page" w:hAnchor="margin" w:x="6800" w:y="10722"/>
        <w:rPr>
          <w:rStyle w:val="C3"/>
          <w:rtl w:val="0"/>
        </w:rPr>
      </w:pPr>
    </w:p>
    <w:p>
      <w:pPr>
        <w:pStyle w:val="P31"/>
        <w:framePr w:w="3839" w:h="704" w:hRule="exact" w:wrap="none" w:vAnchor="page" w:hAnchor="margin" w:x="6856" w:y="10778"/>
        <w:rPr>
          <w:rStyle w:val="C22"/>
          <w:rtl w:val="0"/>
        </w:rPr>
      </w:pPr>
      <w:r>
        <w:rPr>
          <w:rStyle w:val="C22"/>
          <w:rtl w:val="0"/>
        </w:rPr>
        <w:t>Praktické předvedení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Zkompletovat layouty jednotlivých záběrů do videosouboru. Uložení nové verze pro další zpracování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 - blocking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Zvolit vhodnou metodu tvorby póz v čase (Pose-to-Pose [od pózy k póze], Straight Ahead [přímo vpřed] nebo kombinací) na základě charakteru záběru a odůvodnit takové řešní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Zpracovat hrubou animaci především s využitím principů anticipation (předjímání), staging (scéna), timing (časování), follow through/overlapping (dotah a překryv pohybu), slow in-out (náběh, doběh), exaggaration (nadsázka), appeal (charisma)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videosouboru.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 - polishing</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Přidat do záběru detaily a kvalitativní elementy v kontextu základních principů squash and stretch (zploštění, natahování), arcs (pohyb v křivce), secondary action (sekundární animace) apod.</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6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46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036"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3D animátor, z toho minimálně jeden rok na pozici senior 3D animátor nebo vedoucí animačního týmu nebo na podobně významné pozici v období posledních tří let před podáním žádosti o udělení autorizace.</w:t>
      </w:r>
    </w:p>
    <w:p>
      <w:pPr>
        <w:keepNext w:val="0"/>
        <w:keepLines w:val="1"/>
        <w:framePr w:w="10766" w:h="855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5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5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33"/>
        <w:framePr w:w="10766" w:h="2821" w:hRule="exact" w:wrap="none" w:vAnchor="page" w:hAnchor="margin" w:x="0" w:y="11486"/>
        <w:rPr>
          <w:rStyle w:val="C3"/>
          <w:rtl w:val="0"/>
        </w:rPr>
      </w:pPr>
    </w:p>
    <w:p>
      <w:pPr>
        <w:pStyle w:val="P35"/>
        <w:framePr w:w="10710" w:h="340" w:hRule="exact" w:wrap="none" w:vAnchor="page" w:hAnchor="margin" w:x="28" w:y="114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•zrcátko, tužka, papír </w:t>
      </w:r>
    </w:p>
    <w:p>
      <w:pPr>
        <w:keepNext w:val="0"/>
        <w:keepLines w:val="0"/>
        <w:framePr w:w="10766" w:h="2481"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103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3D charakterový animátor, 30.9.2026 6:46:16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E77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E972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279B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66DF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4156CD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6015A3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