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BD1BC" Type="http://schemas.openxmlformats.org/officeDocument/2006/relationships/officeDocument" Target="/word/document.xml" /><Relationship Id="coreR506BD1BC" Type="http://schemas.openxmlformats.org/package/2006/relationships/metadata/core-properties" Target="/docProps/core.xml" /><Relationship Id="customR506BD1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 -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 - blocking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 - polishing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•dodržení stylu, charakteru a kvality animace. 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1E5E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C237B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