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9CCAC" Type="http://schemas.openxmlformats.org/officeDocument/2006/relationships/officeDocument" Target="/word/document.xml" /><Relationship Id="coreR3039CCAC" Type="http://schemas.openxmlformats.org/package/2006/relationships/metadata/core-properties" Target="/docProps/core.xml" /><Relationship Id="customR3039CC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21.8.2026 0:58:40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21.8.2026 0:58:40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21.8.2026 0:58:40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21.8.2026 0:58:40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21.8.2026 0:58:40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21.8.2026 0:58:40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21.8.2026 0:58:40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21.8.2026 0:58:40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2CBA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06A7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AC0E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