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838EC" Type="http://schemas.openxmlformats.org/officeDocument/2006/relationships/officeDocument" Target="/word/document.xml" /><Relationship Id="coreRDC838EC" Type="http://schemas.openxmlformats.org/package/2006/relationships/metadata/core-properties" Target="/docProps/core.xml" /><Relationship Id="customRDC83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31.7.2026 13:13:17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31.7.2026 13:13:17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