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BB7B64" Type="http://schemas.openxmlformats.org/officeDocument/2006/relationships/officeDocument" Target="/word/document.xml" /><Relationship Id="coreR3ABB7B64" Type="http://schemas.openxmlformats.org/package/2006/relationships/metadata/core-properties" Target="/docProps/core.xml" /><Relationship Id="customR3ABB7B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Produktový a dokumentační fotograf (kód: 34-031-M)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Produktový a dokumentační fotograf</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osvětlení a práce se světlem při fotografování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kompozice snímku a volba stanoviště záběru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vhodného druhu fotografické techniky pro produktovou a dokumentační fotografii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Zhotovení snímků produktů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reprodukce plošné předlohy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Zdokumentování pracovního postupu fotografickou cestou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kontrolního náhledu snímku na inkoustové, termosublimační nebo laserové tiskárně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snímku s využitím grafických programů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snímku pro další zpracování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Archivování obrazových materiálů a digitálních dat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Příprava digitálního obrazu pro export na web</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Vedení povinné dokumentace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Prezentace prací v závislosti na konkrétní situaci při jednání se zákazníkem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7"/>
        <w:framePr w:w="8788" w:h="340" w:hRule="exact" w:wrap="none" w:vAnchor="page" w:hAnchor="margin" w:x="28" w:y="11114"/>
        <w:rPr>
          <w:rStyle w:val="C8"/>
          <w:rtl w:val="0"/>
        </w:rPr>
      </w:pPr>
      <w:r>
        <w:rPr>
          <w:rStyle w:val="C8"/>
          <w:rtl w:val="0"/>
        </w:rPr>
        <w:t>Platnost standardu</w:t>
      </w:r>
    </w:p>
    <w:p>
      <w:pPr>
        <w:pStyle w:val="P20"/>
        <w:framePr w:w="4283" w:h="248" w:hRule="exact" w:wrap="none" w:vAnchor="page" w:hAnchor="margin" w:x="28" w:y="11454"/>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Produktový a dokumentační fotograf, 15.6.2026 10:19:56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osvětlení a práce se světlem při fotografování</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základní druhy osvětlovacích zařízení, včetně jejich příslušenství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Písemné a 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Navrhnout vhodný druh osvětlení pro produktovou a dokumentační fotografii, vysvětlit rozdíly mezi trvalým a zábleskovým světlem</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Písemné a ústní ověření</w:t>
      </w:r>
    </w:p>
    <w:p>
      <w:pPr>
        <w:pStyle w:val="P16"/>
        <w:framePr w:w="6710" w:h="831" w:hRule="exact" w:wrap="none" w:vAnchor="page" w:hAnchor="margin" w:x="45" w:y="8824"/>
        <w:rPr>
          <w:rStyle w:val="C3"/>
          <w:rtl w:val="0"/>
        </w:rPr>
      </w:pPr>
    </w:p>
    <w:p>
      <w:pPr>
        <w:pStyle w:val="P17"/>
        <w:framePr w:w="6658" w:h="704" w:hRule="exact" w:wrap="none" w:vAnchor="page" w:hAnchor="margin" w:x="71" w:y="8880"/>
        <w:rPr>
          <w:rStyle w:val="C13"/>
          <w:rtl w:val="0"/>
        </w:rPr>
      </w:pPr>
      <w:r>
        <w:rPr>
          <w:rStyle w:val="C13"/>
          <w:rtl w:val="0"/>
        </w:rPr>
        <w:t>d) Nastavit osvětlení scény, zvolit vhodný model osvětlení, vysvětlit způsob ovlivnění charakteru a směru světla i s pomocí odrazných a rozptylových desek</w:t>
      </w:r>
    </w:p>
    <w:p>
      <w:pPr>
        <w:pStyle w:val="P30"/>
        <w:framePr w:w="3921" w:h="831" w:hRule="exact" w:wrap="none" w:vAnchor="page" w:hAnchor="margin" w:x="6800" w:y="8824"/>
        <w:rPr>
          <w:rStyle w:val="C3"/>
          <w:rtl w:val="0"/>
        </w:rPr>
      </w:pPr>
    </w:p>
    <w:p>
      <w:pPr>
        <w:pStyle w:val="P31"/>
        <w:framePr w:w="3839" w:h="704" w:hRule="exact" w:wrap="none" w:vAnchor="page" w:hAnchor="margin" w:x="6856" w:y="8880"/>
        <w:rPr>
          <w:rStyle w:val="C22"/>
          <w:rtl w:val="0"/>
        </w:rPr>
      </w:pPr>
      <w:r>
        <w:rPr>
          <w:rStyle w:val="C22"/>
          <w:rtl w:val="0"/>
        </w:rPr>
        <w:t>Praktické předvedení a ústní ověření</w:t>
      </w:r>
    </w:p>
    <w:p>
      <w:pPr>
        <w:pStyle w:val="P12"/>
        <w:framePr w:w="6710" w:h="607" w:hRule="exact" w:wrap="none" w:vAnchor="page" w:hAnchor="margin" w:x="45" w:y="9655"/>
        <w:rPr>
          <w:rStyle w:val="C3"/>
          <w:rtl w:val="0"/>
        </w:rPr>
      </w:pPr>
    </w:p>
    <w:p>
      <w:pPr>
        <w:pStyle w:val="P13"/>
        <w:framePr w:w="6658" w:h="480" w:hRule="exact" w:wrap="none" w:vAnchor="page" w:hAnchor="margin" w:x="71" w:y="9711"/>
        <w:rPr>
          <w:rStyle w:val="C11"/>
          <w:rtl w:val="0"/>
        </w:rPr>
      </w:pPr>
      <w:r>
        <w:rPr>
          <w:rStyle w:val="C11"/>
          <w:rtl w:val="0"/>
        </w:rPr>
        <w:t>e) Změřit a nastavit expozici, vysvětlit využití měření dopadajícího a odraženého světla</w:t>
      </w:r>
    </w:p>
    <w:p>
      <w:pPr>
        <w:pStyle w:val="P28"/>
        <w:framePr w:w="3921" w:h="607" w:hRule="exact" w:wrap="none" w:vAnchor="page" w:hAnchor="margin" w:x="6800" w:y="9655"/>
        <w:rPr>
          <w:rStyle w:val="C3"/>
          <w:rtl w:val="0"/>
        </w:rPr>
      </w:pPr>
    </w:p>
    <w:p>
      <w:pPr>
        <w:pStyle w:val="P29"/>
        <w:framePr w:w="3839" w:h="480" w:hRule="exact" w:wrap="none" w:vAnchor="page" w:hAnchor="margin" w:x="6856" w:y="9711"/>
        <w:rPr>
          <w:rStyle w:val="C21"/>
          <w:rtl w:val="0"/>
        </w:rPr>
      </w:pPr>
      <w:r>
        <w:rPr>
          <w:rStyle w:val="C21"/>
          <w:rtl w:val="0"/>
        </w:rPr>
        <w:t>Praktické předvedení a ústní ověření</w:t>
      </w:r>
    </w:p>
    <w:p>
      <w:pPr>
        <w:pStyle w:val="P32"/>
        <w:framePr w:w="10710" w:h="248" w:hRule="exact" w:wrap="none" w:vAnchor="page" w:hAnchor="margin" w:x="28" w:y="10376"/>
        <w:rPr>
          <w:rStyle w:val="C23"/>
          <w:rtl w:val="0"/>
        </w:rPr>
      </w:pPr>
      <w:r>
        <w:rPr>
          <w:rStyle w:val="C23"/>
          <w:rtl w:val="0"/>
        </w:rPr>
        <w:t>Je třeba splnit všechna kritéria.</w:t>
      </w:r>
    </w:p>
    <w:p>
      <w:pPr>
        <w:pStyle w:val="P23"/>
        <w:framePr w:w="10710" w:h="340" w:hRule="exact" w:wrap="none" w:vAnchor="page" w:hAnchor="margin" w:x="28" w:y="10811"/>
        <w:rPr>
          <w:rStyle w:val="C18"/>
          <w:rtl w:val="0"/>
        </w:rPr>
      </w:pPr>
      <w:r>
        <w:rPr>
          <w:rStyle w:val="C18"/>
          <w:rtl w:val="0"/>
        </w:rPr>
        <w:t>Tvorba kompozice snímku a volba stanoviště záběru</w:t>
      </w:r>
    </w:p>
    <w:p>
      <w:pPr>
        <w:pStyle w:val="P24"/>
        <w:framePr w:w="6713" w:h="376" w:hRule="exact" w:wrap="none" w:vAnchor="page" w:hAnchor="margin" w:x="45" w:y="11250"/>
        <w:rPr>
          <w:rStyle w:val="C3"/>
          <w:rtl w:val="0"/>
        </w:rPr>
      </w:pPr>
    </w:p>
    <w:p>
      <w:pPr>
        <w:pStyle w:val="P25"/>
        <w:framePr w:w="6661" w:h="249" w:hRule="exact" w:wrap="none" w:vAnchor="page" w:hAnchor="margin" w:x="71" w:y="11321"/>
        <w:rPr>
          <w:rStyle w:val="C19"/>
          <w:rtl w:val="0"/>
        </w:rPr>
      </w:pPr>
      <w:r>
        <w:rPr>
          <w:rStyle w:val="C19"/>
          <w:rtl w:val="0"/>
        </w:rPr>
        <w:t>Kritéria hodnocení</w:t>
      </w:r>
    </w:p>
    <w:p>
      <w:pPr>
        <w:pStyle w:val="P26"/>
        <w:framePr w:w="3918" w:h="376" w:hRule="exact" w:wrap="none" w:vAnchor="page" w:hAnchor="margin" w:x="6803" w:y="11250"/>
        <w:rPr>
          <w:rStyle w:val="C3"/>
          <w:rtl w:val="0"/>
        </w:rPr>
      </w:pPr>
    </w:p>
    <w:p>
      <w:pPr>
        <w:pStyle w:val="P27"/>
        <w:framePr w:w="3836" w:h="249" w:hRule="exact" w:wrap="none" w:vAnchor="page" w:hAnchor="margin" w:x="6859" w:y="11321"/>
        <w:rPr>
          <w:rStyle w:val="C20"/>
          <w:rtl w:val="0"/>
        </w:rPr>
      </w:pPr>
      <w:r>
        <w:rPr>
          <w:rStyle w:val="C20"/>
          <w:rtl w:val="0"/>
        </w:rPr>
        <w:t>Způsoby ověření</w:t>
      </w:r>
    </w:p>
    <w:p>
      <w:pPr>
        <w:pStyle w:val="P12"/>
        <w:framePr w:w="6710" w:h="376" w:hRule="exact" w:wrap="none" w:vAnchor="page" w:hAnchor="margin" w:x="45" w:y="11627"/>
        <w:rPr>
          <w:rStyle w:val="C3"/>
          <w:rtl w:val="0"/>
        </w:rPr>
      </w:pPr>
    </w:p>
    <w:p>
      <w:pPr>
        <w:pStyle w:val="P13"/>
        <w:framePr w:w="6658" w:h="249" w:hRule="exact" w:wrap="none" w:vAnchor="page" w:hAnchor="margin" w:x="71" w:y="11683"/>
        <w:rPr>
          <w:rStyle w:val="C11"/>
          <w:rtl w:val="0"/>
        </w:rPr>
      </w:pPr>
      <w:r>
        <w:rPr>
          <w:rStyle w:val="C11"/>
          <w:rtl w:val="0"/>
        </w:rPr>
        <w:t>a) Popsat nejdůležitější kompoziční principy tvorby fotografického obrazu</w:t>
      </w:r>
    </w:p>
    <w:p>
      <w:pPr>
        <w:pStyle w:val="P28"/>
        <w:framePr w:w="3921" w:h="376" w:hRule="exact" w:wrap="none" w:vAnchor="page" w:hAnchor="margin" w:x="6800" w:y="11627"/>
        <w:rPr>
          <w:rStyle w:val="C3"/>
          <w:rtl w:val="0"/>
        </w:rPr>
      </w:pPr>
    </w:p>
    <w:p>
      <w:pPr>
        <w:pStyle w:val="P29"/>
        <w:framePr w:w="3839" w:h="249" w:hRule="exact" w:wrap="none" w:vAnchor="page" w:hAnchor="margin" w:x="6856" w:y="11683"/>
        <w:rPr>
          <w:rStyle w:val="C21"/>
          <w:rtl w:val="0"/>
        </w:rPr>
      </w:pPr>
      <w:r>
        <w:rPr>
          <w:rStyle w:val="C21"/>
          <w:rtl w:val="0"/>
        </w:rPr>
        <w:t>Písemné a 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Zvolit vhodné stanoviště a úhel pohledu pro záběr u produktového nebo dokumentačního snímku</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Vysvětlit rozdíly v použití základních objektivů, širokoúhlých objektivů a teleobjektivů s ohledem na perspektivní zkreslení a hloubku ostrosti záběru</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Písemné a ústní ověření</w:t>
      </w:r>
    </w:p>
    <w:p>
      <w:pPr>
        <w:pStyle w:val="P16"/>
        <w:framePr w:w="6710" w:h="376" w:hRule="exact" w:wrap="none" w:vAnchor="page" w:hAnchor="margin" w:x="45" w:y="13217"/>
        <w:rPr>
          <w:rStyle w:val="C3"/>
          <w:rtl w:val="0"/>
        </w:rPr>
      </w:pPr>
    </w:p>
    <w:p>
      <w:pPr>
        <w:pStyle w:val="P17"/>
        <w:framePr w:w="6658" w:h="249" w:hRule="exact" w:wrap="none" w:vAnchor="page" w:hAnchor="margin" w:x="71" w:y="13273"/>
        <w:rPr>
          <w:rStyle w:val="C13"/>
          <w:rtl w:val="0"/>
        </w:rPr>
      </w:pPr>
      <w:r>
        <w:rPr>
          <w:rStyle w:val="C13"/>
          <w:rtl w:val="0"/>
        </w:rPr>
        <w:t>d) Sestavit zátiší z produktů podle kompozičních principů</w:t>
      </w:r>
    </w:p>
    <w:p>
      <w:pPr>
        <w:pStyle w:val="P30"/>
        <w:framePr w:w="3921" w:h="376" w:hRule="exact" w:wrap="none" w:vAnchor="page" w:hAnchor="margin" w:x="6800" w:y="13217"/>
        <w:rPr>
          <w:rStyle w:val="C3"/>
          <w:rtl w:val="0"/>
        </w:rPr>
      </w:pPr>
    </w:p>
    <w:p>
      <w:pPr>
        <w:pStyle w:val="P31"/>
        <w:framePr w:w="3839" w:h="249" w:hRule="exact" w:wrap="none" w:vAnchor="page" w:hAnchor="margin" w:x="6856" w:y="13273"/>
        <w:rPr>
          <w:rStyle w:val="C22"/>
          <w:rtl w:val="0"/>
        </w:rPr>
      </w:pPr>
      <w:r>
        <w:rPr>
          <w:rStyle w:val="C22"/>
          <w:rtl w:val="0"/>
        </w:rPr>
        <w:t>Praktické předvedení</w:t>
      </w:r>
    </w:p>
    <w:p>
      <w:pPr>
        <w:pStyle w:val="P12"/>
        <w:framePr w:w="6710" w:h="607" w:hRule="exact" w:wrap="none" w:vAnchor="page" w:hAnchor="margin" w:x="45" w:y="13593"/>
        <w:rPr>
          <w:rStyle w:val="C3"/>
          <w:rtl w:val="0"/>
        </w:rPr>
      </w:pPr>
    </w:p>
    <w:p>
      <w:pPr>
        <w:pStyle w:val="P13"/>
        <w:framePr w:w="6658" w:h="480" w:hRule="exact" w:wrap="none" w:vAnchor="page" w:hAnchor="margin" w:x="71" w:y="13649"/>
        <w:rPr>
          <w:rStyle w:val="C11"/>
          <w:rtl w:val="0"/>
        </w:rPr>
      </w:pPr>
      <w:r>
        <w:rPr>
          <w:rStyle w:val="C11"/>
          <w:rtl w:val="0"/>
        </w:rPr>
        <w:t>e) Zvolit vhodné pozadí pro fotografování různých produktů s ohledem na možný ořez snímku v rámci dalších možných úprav</w:t>
      </w:r>
    </w:p>
    <w:p>
      <w:pPr>
        <w:pStyle w:val="P28"/>
        <w:framePr w:w="3921" w:h="607" w:hRule="exact" w:wrap="none" w:vAnchor="page" w:hAnchor="margin" w:x="6800" w:y="13593"/>
        <w:rPr>
          <w:rStyle w:val="C3"/>
          <w:rtl w:val="0"/>
        </w:rPr>
      </w:pPr>
    </w:p>
    <w:p>
      <w:pPr>
        <w:pStyle w:val="P29"/>
        <w:framePr w:w="3839" w:h="480" w:hRule="exact" w:wrap="none" w:vAnchor="page" w:hAnchor="margin" w:x="6856" w:y="13649"/>
        <w:rPr>
          <w:rStyle w:val="C21"/>
          <w:rtl w:val="0"/>
        </w:rPr>
      </w:pPr>
      <w:r>
        <w:rPr>
          <w:rStyle w:val="C21"/>
          <w:rtl w:val="0"/>
        </w:rPr>
        <w:t>Praktické předvedení a ústní ověření</w:t>
      </w:r>
    </w:p>
    <w:p>
      <w:pPr>
        <w:pStyle w:val="P32"/>
        <w:framePr w:w="10710" w:h="248" w:hRule="exact" w:wrap="none" w:vAnchor="page" w:hAnchor="margin" w:x="28" w:y="14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15.6.2026 10:19:56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vhodného druhu fotografické techniky pro produktovou a dokumentační fotografii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vhodný fotografický přístroj, popsat jeho technické parametry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vhodné fotografické příslušenství pro různé práce v oblasti produktové a dokumentační fotografie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Předvést manipulaci s fotografickým příslušenstvím, vysvětlit základní operace s ním</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vybavení ateliéru vhodného pro fotografování produktové fotografie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Zhotovení snímků produktů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Sestavit kompozici snímku s použitím daných produktů</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Zvolit vhodné osvětlení scény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Zhotovit snímek běžných produktů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Zhotovit snímek obtížných produktů (kovového a skleněného objektu)</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e) Předvést prezentaci snímku ve formě neupraveného digitálního záznamu, včetně přístroje a jeho doplňkového příslušenství, kterými byl zhotoven</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Zhotovení reprodukce plošné předlohy</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Připravit zařízení a fotografický přístroj pro zhotovení reprodukce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Osvětlit obraz pro účely reprodukce, vysvětlit způsob osvětlení u lesklých předloh</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Zhotovit snímek bez perspektivního zkreslení obrazu</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607" w:hRule="exact" w:wrap="none" w:vAnchor="page" w:hAnchor="margin" w:x="45" w:y="11974"/>
        <w:rPr>
          <w:rStyle w:val="C3"/>
          <w:rtl w:val="0"/>
        </w:rPr>
      </w:pPr>
    </w:p>
    <w:p>
      <w:pPr>
        <w:pStyle w:val="P17"/>
        <w:framePr w:w="6658" w:h="480" w:hRule="exact" w:wrap="none" w:vAnchor="page" w:hAnchor="margin" w:x="71" w:y="12030"/>
        <w:rPr>
          <w:rStyle w:val="C13"/>
          <w:rtl w:val="0"/>
        </w:rPr>
      </w:pPr>
      <w:r>
        <w:rPr>
          <w:rStyle w:val="C13"/>
          <w:rtl w:val="0"/>
        </w:rPr>
        <w:t>d) Předvést prezentaci snímku ve formě neupraveného digitálního záznamu, včetně přístroje a jeho doplňkového příslušenství, kterými byl zhotoven</w:t>
      </w:r>
    </w:p>
    <w:p>
      <w:pPr>
        <w:pStyle w:val="P30"/>
        <w:framePr w:w="3921" w:h="607" w:hRule="exact" w:wrap="none" w:vAnchor="page" w:hAnchor="margin" w:x="6800" w:y="11974"/>
        <w:rPr>
          <w:rStyle w:val="C3"/>
          <w:rtl w:val="0"/>
        </w:rPr>
      </w:pPr>
    </w:p>
    <w:p>
      <w:pPr>
        <w:pStyle w:val="P31"/>
        <w:framePr w:w="3839" w:h="480"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694"/>
        <w:rPr>
          <w:rStyle w:val="C23"/>
          <w:rtl w:val="0"/>
        </w:rPr>
      </w:pPr>
      <w:r>
        <w:rPr>
          <w:rStyle w:val="C23"/>
          <w:rtl w:val="0"/>
        </w:rPr>
        <w:t>Je třeba splnit všechna kritéria.</w:t>
      </w:r>
    </w:p>
    <w:p>
      <w:pPr>
        <w:pStyle w:val="P23"/>
        <w:framePr w:w="10710" w:h="340" w:hRule="exact" w:wrap="none" w:vAnchor="page" w:hAnchor="margin" w:x="28" w:y="13129"/>
        <w:rPr>
          <w:rStyle w:val="C18"/>
          <w:rtl w:val="0"/>
        </w:rPr>
      </w:pPr>
      <w:r>
        <w:rPr>
          <w:rStyle w:val="C18"/>
          <w:rtl w:val="0"/>
        </w:rPr>
        <w:t>Zdokumentování pracovního postupu fotografickou cestou</w:t>
      </w:r>
    </w:p>
    <w:p>
      <w:pPr>
        <w:pStyle w:val="P24"/>
        <w:framePr w:w="6713" w:h="376" w:hRule="exact" w:wrap="none" w:vAnchor="page" w:hAnchor="margin" w:x="45" w:y="13569"/>
        <w:rPr>
          <w:rStyle w:val="C3"/>
          <w:rtl w:val="0"/>
        </w:rPr>
      </w:pPr>
    </w:p>
    <w:p>
      <w:pPr>
        <w:pStyle w:val="P25"/>
        <w:framePr w:w="6661" w:h="249" w:hRule="exact" w:wrap="none" w:vAnchor="page" w:hAnchor="margin" w:x="71" w:y="13640"/>
        <w:rPr>
          <w:rStyle w:val="C19"/>
          <w:rtl w:val="0"/>
        </w:rPr>
      </w:pPr>
      <w:r>
        <w:rPr>
          <w:rStyle w:val="C19"/>
          <w:rtl w:val="0"/>
        </w:rPr>
        <w:t>Kritéria hodnocení</w:t>
      </w:r>
    </w:p>
    <w:p>
      <w:pPr>
        <w:pStyle w:val="P26"/>
        <w:framePr w:w="3918" w:h="376" w:hRule="exact" w:wrap="none" w:vAnchor="page" w:hAnchor="margin" w:x="6803" w:y="13569"/>
        <w:rPr>
          <w:rStyle w:val="C3"/>
          <w:rtl w:val="0"/>
        </w:rPr>
      </w:pPr>
    </w:p>
    <w:p>
      <w:pPr>
        <w:pStyle w:val="P27"/>
        <w:framePr w:w="3836" w:h="249" w:hRule="exact" w:wrap="none" w:vAnchor="page" w:hAnchor="margin" w:x="6859" w:y="13640"/>
        <w:rPr>
          <w:rStyle w:val="C20"/>
          <w:rtl w:val="0"/>
        </w:rPr>
      </w:pPr>
      <w:r>
        <w:rPr>
          <w:rStyle w:val="C20"/>
          <w:rtl w:val="0"/>
        </w:rPr>
        <w:t>Způsoby ověření</w:t>
      </w:r>
    </w:p>
    <w:p>
      <w:pPr>
        <w:pStyle w:val="P12"/>
        <w:framePr w:w="6710" w:h="607" w:hRule="exact" w:wrap="none" w:vAnchor="page" w:hAnchor="margin" w:x="45" w:y="13945"/>
        <w:rPr>
          <w:rStyle w:val="C3"/>
          <w:rtl w:val="0"/>
        </w:rPr>
      </w:pPr>
    </w:p>
    <w:p>
      <w:pPr>
        <w:pStyle w:val="P13"/>
        <w:framePr w:w="6658" w:h="480" w:hRule="exact" w:wrap="none" w:vAnchor="page" w:hAnchor="margin" w:x="71" w:y="14001"/>
        <w:rPr>
          <w:rStyle w:val="C11"/>
          <w:rtl w:val="0"/>
        </w:rPr>
      </w:pPr>
      <w:r>
        <w:rPr>
          <w:rStyle w:val="C11"/>
          <w:rtl w:val="0"/>
        </w:rPr>
        <w:t>a) Navrhnout vhodný fotografický přístroj a příslušenství pro fotografickou dokumentaci pracovního postupu</w:t>
      </w:r>
    </w:p>
    <w:p>
      <w:pPr>
        <w:pStyle w:val="P28"/>
        <w:framePr w:w="3921" w:h="607" w:hRule="exact" w:wrap="none" w:vAnchor="page" w:hAnchor="margin" w:x="6800" w:y="13945"/>
        <w:rPr>
          <w:rStyle w:val="C3"/>
          <w:rtl w:val="0"/>
        </w:rPr>
      </w:pPr>
    </w:p>
    <w:p>
      <w:pPr>
        <w:pStyle w:val="P29"/>
        <w:framePr w:w="3839" w:h="480" w:hRule="exact" w:wrap="none" w:vAnchor="page" w:hAnchor="margin" w:x="6856" w:y="14001"/>
        <w:rPr>
          <w:rStyle w:val="C21"/>
          <w:rtl w:val="0"/>
        </w:rPr>
      </w:pPr>
      <w:r>
        <w:rPr>
          <w:rStyle w:val="C21"/>
          <w:rtl w:val="0"/>
        </w:rPr>
        <w:t>Písemné a ústní ověření</w:t>
      </w:r>
    </w:p>
    <w:p>
      <w:pPr>
        <w:pStyle w:val="P16"/>
        <w:framePr w:w="6710" w:h="376" w:hRule="exact" w:wrap="none" w:vAnchor="page" w:hAnchor="margin" w:x="45" w:y="14552"/>
        <w:rPr>
          <w:rStyle w:val="C3"/>
          <w:rtl w:val="0"/>
        </w:rPr>
      </w:pPr>
    </w:p>
    <w:p>
      <w:pPr>
        <w:pStyle w:val="P17"/>
        <w:framePr w:w="6658" w:h="249" w:hRule="exact" w:wrap="none" w:vAnchor="page" w:hAnchor="margin" w:x="71" w:y="14608"/>
        <w:rPr>
          <w:rStyle w:val="C13"/>
          <w:rtl w:val="0"/>
        </w:rPr>
      </w:pPr>
      <w:r>
        <w:rPr>
          <w:rStyle w:val="C13"/>
          <w:rtl w:val="0"/>
        </w:rPr>
        <w:t>b) Popsat možnosti osvětlování při dokumentaci pracovního postupu</w:t>
      </w:r>
    </w:p>
    <w:p>
      <w:pPr>
        <w:pStyle w:val="P30"/>
        <w:framePr w:w="3921" w:h="376" w:hRule="exact" w:wrap="none" w:vAnchor="page" w:hAnchor="margin" w:x="6800" w:y="14552"/>
        <w:rPr>
          <w:rStyle w:val="C3"/>
          <w:rtl w:val="0"/>
        </w:rPr>
      </w:pPr>
    </w:p>
    <w:p>
      <w:pPr>
        <w:pStyle w:val="P31"/>
        <w:framePr w:w="3839" w:h="249" w:hRule="exact" w:wrap="none" w:vAnchor="page" w:hAnchor="margin" w:x="6856" w:y="14608"/>
        <w:rPr>
          <w:rStyle w:val="C22"/>
          <w:rtl w:val="0"/>
        </w:rPr>
      </w:pPr>
      <w:r>
        <w:rPr>
          <w:rStyle w:val="C22"/>
          <w:rtl w:val="0"/>
        </w:rPr>
        <w:t>Písemné a ústní ověření</w:t>
      </w:r>
    </w:p>
    <w:p>
      <w:pPr>
        <w:pStyle w:val="P12"/>
        <w:framePr w:w="6710" w:h="376" w:hRule="exact" w:wrap="none" w:vAnchor="page" w:hAnchor="margin" w:x="45" w:y="14928"/>
        <w:rPr>
          <w:rStyle w:val="C3"/>
          <w:rtl w:val="0"/>
        </w:rPr>
      </w:pPr>
    </w:p>
    <w:p>
      <w:pPr>
        <w:pStyle w:val="P13"/>
        <w:framePr w:w="6658" w:h="249" w:hRule="exact" w:wrap="none" w:vAnchor="page" w:hAnchor="margin" w:x="71" w:y="14984"/>
        <w:rPr>
          <w:rStyle w:val="C11"/>
          <w:rtl w:val="0"/>
        </w:rPr>
      </w:pPr>
      <w:r>
        <w:rPr>
          <w:rStyle w:val="C11"/>
          <w:rtl w:val="0"/>
        </w:rPr>
        <w:t>c) Popsat postup práce při fotografické dokumentaci</w:t>
      </w:r>
    </w:p>
    <w:p>
      <w:pPr>
        <w:pStyle w:val="P28"/>
        <w:framePr w:w="3921" w:h="376" w:hRule="exact" w:wrap="none" w:vAnchor="page" w:hAnchor="margin" w:x="6800" w:y="14928"/>
        <w:rPr>
          <w:rStyle w:val="C3"/>
          <w:rtl w:val="0"/>
        </w:rPr>
      </w:pPr>
    </w:p>
    <w:p>
      <w:pPr>
        <w:pStyle w:val="P29"/>
        <w:framePr w:w="3839" w:h="249" w:hRule="exact" w:wrap="none" w:vAnchor="page" w:hAnchor="margin" w:x="6856" w:y="14984"/>
        <w:rPr>
          <w:rStyle w:val="C21"/>
          <w:rtl w:val="0"/>
        </w:rPr>
      </w:pPr>
      <w:r>
        <w:rPr>
          <w:rStyle w:val="C21"/>
          <w:rtl w:val="0"/>
        </w:rPr>
        <w:t>Písemné a 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15.6.2026 10:19:56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princip práce jednotlivých typů tiskáren, zvolit vhodný typ tiskárny pro tisk fotografického obrazu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druhy materiálů vhodných pro tisk obrazu, popsat jejich vlastnosti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Nastavit funkce a připravit tiskárnu pro tisk obrazu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Vytisknout kontrolní náhled snímku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Úprava snímku s využitím grafických programů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Přenést digitální obraz z fotografického přístroje do počítače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Písemné a ústní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Provést jednoduché opravy obrazu pomocí nástrojů pro retuš</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Zhotovit jednoduchou montáž produktového snímku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607" w:hRule="exact" w:wrap="none" w:vAnchor="page" w:hAnchor="margin" w:x="45" w:y="8412"/>
        <w:rPr>
          <w:rStyle w:val="C3"/>
          <w:rtl w:val="0"/>
        </w:rPr>
      </w:pPr>
    </w:p>
    <w:p>
      <w:pPr>
        <w:pStyle w:val="P17"/>
        <w:framePr w:w="6658" w:h="480" w:hRule="exact" w:wrap="none" w:vAnchor="page" w:hAnchor="margin" w:x="71" w:y="84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8412"/>
        <w:rPr>
          <w:rStyle w:val="C3"/>
          <w:rtl w:val="0"/>
        </w:rPr>
      </w:pPr>
    </w:p>
    <w:p>
      <w:pPr>
        <w:pStyle w:val="P31"/>
        <w:framePr w:w="3839" w:h="480" w:hRule="exact" w:wrap="none" w:vAnchor="page" w:hAnchor="margin" w:x="6856" w:y="8468"/>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Příprava snímku pro další zpracování</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Provést předtiskovou úpravu snímku a převedení do tiskového modelu CMYK</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Archivování obrazových materiálů a digitálních dat</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Písemné a ústní ověření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b) Popsat možnosti ukládání digitálních dat</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Ústní ověření</w:t>
      </w:r>
    </w:p>
    <w:p>
      <w:pPr>
        <w:pStyle w:val="P12"/>
        <w:framePr w:w="6710" w:h="376" w:hRule="exact" w:wrap="none" w:vAnchor="page" w:hAnchor="margin" w:x="45" w:y="14552"/>
        <w:rPr>
          <w:rStyle w:val="C3"/>
          <w:rtl w:val="0"/>
        </w:rPr>
      </w:pPr>
    </w:p>
    <w:p>
      <w:pPr>
        <w:pStyle w:val="P13"/>
        <w:framePr w:w="6658" w:h="249" w:hRule="exact" w:wrap="none" w:vAnchor="page" w:hAnchor="margin" w:x="71" w:y="14608"/>
        <w:rPr>
          <w:rStyle w:val="C11"/>
          <w:rtl w:val="0"/>
        </w:rPr>
      </w:pPr>
      <w:r>
        <w:rPr>
          <w:rStyle w:val="C11"/>
          <w:rtl w:val="0"/>
        </w:rPr>
        <w:t>c) Provést uložení digitálních dat na vhodné médium</w:t>
      </w:r>
    </w:p>
    <w:p>
      <w:pPr>
        <w:pStyle w:val="P28"/>
        <w:framePr w:w="3921" w:h="376" w:hRule="exact" w:wrap="none" w:vAnchor="page" w:hAnchor="margin" w:x="6800" w:y="14552"/>
        <w:rPr>
          <w:rStyle w:val="C3"/>
          <w:rtl w:val="0"/>
        </w:rPr>
      </w:pPr>
    </w:p>
    <w:p>
      <w:pPr>
        <w:pStyle w:val="P29"/>
        <w:framePr w:w="3839" w:h="249" w:hRule="exact" w:wrap="none" w:vAnchor="page" w:hAnchor="margin" w:x="6856" w:y="14608"/>
        <w:rPr>
          <w:rStyle w:val="C21"/>
          <w:rtl w:val="0"/>
        </w:rPr>
      </w:pPr>
      <w:r>
        <w:rPr>
          <w:rStyle w:val="C21"/>
          <w:rtl w:val="0"/>
        </w:rPr>
        <w:t>Praktické předvedení</w:t>
      </w:r>
    </w:p>
    <w:p>
      <w:pPr>
        <w:pStyle w:val="P16"/>
        <w:framePr w:w="6710" w:h="376" w:hRule="exact" w:wrap="none" w:vAnchor="page" w:hAnchor="margin" w:x="45" w:y="14928"/>
        <w:rPr>
          <w:rStyle w:val="C3"/>
          <w:rtl w:val="0"/>
        </w:rPr>
      </w:pPr>
    </w:p>
    <w:p>
      <w:pPr>
        <w:pStyle w:val="P17"/>
        <w:framePr w:w="6658" w:h="249" w:hRule="exact" w:wrap="none" w:vAnchor="page" w:hAnchor="margin" w:x="71" w:y="14984"/>
        <w:rPr>
          <w:rStyle w:val="C13"/>
          <w:rtl w:val="0"/>
        </w:rPr>
      </w:pPr>
      <w:r>
        <w:rPr>
          <w:rStyle w:val="C13"/>
          <w:rtl w:val="0"/>
        </w:rPr>
        <w:t>d) Popsat možnosti archivace obrazových materiálů (filmů, fotografií, tisků)</w:t>
      </w:r>
    </w:p>
    <w:p>
      <w:pPr>
        <w:pStyle w:val="P30"/>
        <w:framePr w:w="3921" w:h="376" w:hRule="exact" w:wrap="none" w:vAnchor="page" w:hAnchor="margin" w:x="6800" w:y="14928"/>
        <w:rPr>
          <w:rStyle w:val="C3"/>
          <w:rtl w:val="0"/>
        </w:rPr>
      </w:pPr>
    </w:p>
    <w:p>
      <w:pPr>
        <w:pStyle w:val="P31"/>
        <w:framePr w:w="3839" w:h="249" w:hRule="exact" w:wrap="none" w:vAnchor="page" w:hAnchor="margin" w:x="6856" w:y="14984"/>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15.6.2026 10:19:56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produktové a dokumentační fotografii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3"/>
        <w:framePr w:w="10710" w:h="340" w:hRule="exact" w:wrap="none" w:vAnchor="page" w:hAnchor="margin" w:x="28" w:y="8670"/>
        <w:rPr>
          <w:rStyle w:val="C18"/>
          <w:rtl w:val="0"/>
        </w:rPr>
      </w:pPr>
      <w:r>
        <w:rPr>
          <w:rStyle w:val="C18"/>
          <w:rtl w:val="0"/>
        </w:rPr>
        <w:t>Prezentace prací v závislosti na konkrétní situaci při jednání se zákazníkem</w:t>
      </w:r>
    </w:p>
    <w:p>
      <w:pPr>
        <w:pStyle w:val="P24"/>
        <w:framePr w:w="6713" w:h="376" w:hRule="exact" w:wrap="none" w:vAnchor="page" w:hAnchor="margin" w:x="45" w:y="9109"/>
        <w:rPr>
          <w:rStyle w:val="C3"/>
          <w:rtl w:val="0"/>
        </w:rPr>
      </w:pPr>
    </w:p>
    <w:p>
      <w:pPr>
        <w:pStyle w:val="P25"/>
        <w:framePr w:w="6661" w:h="249" w:hRule="exact" w:wrap="none" w:vAnchor="page" w:hAnchor="margin" w:x="71" w:y="9180"/>
        <w:rPr>
          <w:rStyle w:val="C19"/>
          <w:rtl w:val="0"/>
        </w:rPr>
      </w:pPr>
      <w:r>
        <w:rPr>
          <w:rStyle w:val="C19"/>
          <w:rtl w:val="0"/>
        </w:rPr>
        <w:t>Kritéria hodnocení</w:t>
      </w:r>
    </w:p>
    <w:p>
      <w:pPr>
        <w:pStyle w:val="P26"/>
        <w:framePr w:w="3918" w:h="376" w:hRule="exact" w:wrap="none" w:vAnchor="page" w:hAnchor="margin" w:x="6803" w:y="9109"/>
        <w:rPr>
          <w:rStyle w:val="C3"/>
          <w:rtl w:val="0"/>
        </w:rPr>
      </w:pPr>
    </w:p>
    <w:p>
      <w:pPr>
        <w:pStyle w:val="P27"/>
        <w:framePr w:w="3836" w:h="249" w:hRule="exact" w:wrap="none" w:vAnchor="page" w:hAnchor="margin" w:x="6859" w:y="9180"/>
        <w:rPr>
          <w:rStyle w:val="C20"/>
          <w:rtl w:val="0"/>
        </w:rPr>
      </w:pPr>
      <w:r>
        <w:rPr>
          <w:rStyle w:val="C20"/>
          <w:rtl w:val="0"/>
        </w:rPr>
        <w:t>Způsoby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a) Popsat způsob komunikace se zákazníkem při sjednávání a odevzdávání zakázky</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b) Prezentovat nabídkové portfolio prací a dohodnout podmínky realizace zakázky</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 a ústní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c) Předvést zhotovenou zakázku při předání zákazníkovi</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Praktické předvedení</w:t>
      </w:r>
    </w:p>
    <w:p>
      <w:pPr>
        <w:pStyle w:val="P32"/>
        <w:framePr w:w="10710" w:h="248" w:hRule="exact" w:wrap="none" w:vAnchor="page" w:hAnchor="margin" w:x="28" w:y="111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Produktový a dokumentační fotograf, 15.6.2026 10:19:56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 odborných kompetencí, jež jsou součástí této profesní kvalifikace a vyžadují písemné ověření. Po vyhodnocení písemné části zkoušky může autorizovaná osoba požadovat po uchazeči ústní upřesnění odpovědí.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Produktový a dokumentační fotograf, 15.6.2026 10:19:56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obory fotografie, optika nebo fyzikální chemie a alespoň 5 let odborné praxe v oblasti fotografických služeb nebo ve funkci učitele odborných předmětů nebo odborného výcviku v oblasti fotografie.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4036"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digitální fotografický přístroj s příslušenstvím, objektiv podle druhu řešené zakázky,</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•fotografický ateliér včetně fotografických blesků, stativů a dalšího příslušenství a rekvizit,</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vybavený monitorem a programem pro profesionální využití pro zpracování digitální fotografie (např. Photoshop), přístup k internetu,</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 tisk barevných i černobílých fotografií do velikosti formátu A4,</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balení fotografického papíru formátu A4, zakázková kniha, lidský model,</w:t>
      </w:r>
    </w:p>
    <w:p>
      <w:pPr>
        <w:keepNext w:val="0"/>
        <w:keepLines w:val="1"/>
        <w:framePr w:w="10766" w:h="3695" w:hRule="exact" w:wrap="none" w:vAnchor="page" w:hAnchor="margin" w:x="0" w:y="1128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•formulář faktury, formulář zjednodušeného daňového dokladu.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po dohodě s autorizovanou osobou právo používat při vykonávání praktické části zkoušky vlastní fotografický přístroj s příslušenstvím.</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5"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Produktový a dokumentační fotograf, 15.6.2026 10:19:56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Produktový a dokumentační fotograf, 15.6.2026 10:19:56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v Opavě</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tvůrčí fotografie</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mediální grafiky a tisku, Praha 9 (pův. Střední škola polygrafická Praha)</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fotografická, filmová a televizní, o. p. s., Skalsko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Kráčmar</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Deník Sport</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Společenstvo drobného podnikání</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 COPTH, Praha 9 (pův. Střední odborné učiliště služeb Praha 9)</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 a. s.</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FotoStudio ´91</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Michael - Střední škola a Vyšší odborná škola reklamní a umělecké tvorby, s. r. o.</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Stanice techniků DDM hl. m. Prahy</w:t>
      </w:r>
    </w:p>
    <w:p>
      <w:pPr>
        <w:keepNext w:val="0"/>
        <w:keepLines w:val="0"/>
        <w:framePr w:w="10766" w:h="4464"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Produktový a dokumentační fotograf, 15.6.2026 10:19:56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250E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00F61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4CFC7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