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E16928" Type="http://schemas.openxmlformats.org/officeDocument/2006/relationships/officeDocument" Target="/word/document.xml" /><Relationship Id="coreR56E16928" Type="http://schemas.openxmlformats.org/package/2006/relationships/metadata/core-properties" Target="/docProps/core.xml" /><Relationship Id="customR56E169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průmyslových podlah (kód: 36-082-H)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 průmyslových podlah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průmyslových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technologického postupu pro zhotovování průmyslových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pracovních postupů a materiálů pro zhotovování průmyslových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průmyslových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strojů a zařízení pro zhotovování průmyslových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průmyslových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průmyslových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Výpočet spotřeby materiálů pro zhotovování průmyslových podlah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průmyslových betonových podlah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průmyslových polyuretanových podlah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průmyslových epoxidových podlah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průmyslových anhydritových podlah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Opravy, údržba a ošetřování průmyslových podlah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Nakládání s odpady při zhotovování průmyslových podlah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zhotovování průmyslových podlah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24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582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30.9.2026 2:44:58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45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2020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85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264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060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296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43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630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571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859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833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548" w:h="230" w:hRule="exact" w:wrap="none" w:vAnchor="page" w:hAnchor="margin" w:x="8899" w:y="3775"/>
        <w:rPr>
          <w:rStyle w:val="C21"/>
          <w:rtl w:val="0"/>
        </w:rPr>
      </w:pPr>
      <w:r>
        <w:rPr>
          <w:rStyle w:val="C21"/>
          <w:rtl w:val="0"/>
        </w:rPr>
        <w:t>odkaz</w:t>
      </w:r>
    </w:p>
    <w:p>
      <w:pPr>
        <w:pStyle w:val="P28"/>
        <w:framePr w:w="241" w:h="230" w:hRule="exact" w:wrap="none" w:vAnchor="page" w:hAnchor="margin" w:x="9508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811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641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87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https://www.nsp.cz/jednotka</w:t>
      </w:r>
    </w:p>
    <w:p>
      <w:pPr>
        <w:pStyle w:val="P28"/>
        <w:framePr w:w="82" w:h="230" w:hRule="exact" w:wrap="none" w:vAnchor="page" w:hAnchor="margin" w:x="314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45" w:h="230" w:hRule="exact" w:wrap="none" w:vAnchor="page" w:hAnchor="margin" w:x="3211" w:y="4006"/>
        <w:rPr>
          <w:rStyle w:val="C21"/>
          <w:rtl w:val="0"/>
        </w:rPr>
      </w:pPr>
      <w:r>
        <w:rPr>
          <w:rStyle w:val="C21"/>
          <w:rtl w:val="0"/>
        </w:rPr>
        <w:t>prace/podlahar</w:t>
      </w:r>
    </w:p>
    <w:p>
      <w:pPr>
        <w:pStyle w:val="P28"/>
        <w:framePr w:w="82" w:h="230" w:hRule="exact" w:wrap="none" w:vAnchor="page" w:hAnchor="margin" w:x="4540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94" w:h="230" w:hRule="exact" w:wrap="none" w:vAnchor="page" w:hAnchor="margin" w:x="4608" w:y="4006"/>
        <w:rPr>
          <w:rStyle w:val="C21"/>
          <w:rtl w:val="0"/>
        </w:rPr>
      </w:pPr>
      <w:r>
        <w:rPr>
          <w:rStyle w:val="C21"/>
          <w:rtl w:val="0"/>
        </w:rPr>
        <w:t>f0c9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83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92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737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558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446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555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606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614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758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603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8169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93" w:h="230" w:hRule="exact" w:wrap="none" w:vAnchor="page" w:hAnchor="margin" w:x="8736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590" w:y="447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82" w:h="230" w:hRule="exact" w:wrap="none" w:vAnchor="page" w:hAnchor="margin" w:x="9892" w:y="4476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8"/>
        <w:framePr w:w="116" w:h="230" w:hRule="exact" w:wrap="none" w:vAnchor="page" w:hAnchor="margin" w:x="10641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68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1339" w:y="470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505" w:h="230" w:hRule="exact" w:wrap="none" w:vAnchor="page" w:hAnchor="margin" w:x="2054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69" w:h="230" w:hRule="exact" w:wrap="none" w:vAnchor="page" w:hAnchor="margin" w:x="2601" w:y="4707"/>
        <w:rPr>
          <w:rStyle w:val="C21"/>
          <w:rtl w:val="0"/>
        </w:rPr>
      </w:pPr>
      <w:r>
        <w:rPr>
          <w:rStyle w:val="C21"/>
          <w:rtl w:val="0"/>
        </w:rPr>
        <w:t>používat</w:t>
      </w:r>
    </w:p>
    <w:p>
      <w:pPr>
        <w:pStyle w:val="P28"/>
        <w:framePr w:w="783" w:h="230" w:hRule="exact" w:wrap="none" w:vAnchor="page" w:hAnchor="margin" w:x="3412" w:y="47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817" w:h="230" w:hRule="exact" w:wrap="none" w:vAnchor="page" w:hAnchor="margin" w:x="4238" w:y="4707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090" w:h="230" w:hRule="exact" w:wrap="none" w:vAnchor="page" w:hAnchor="margin" w:x="5097" w:y="4707"/>
        <w:rPr>
          <w:rStyle w:val="C21"/>
          <w:rtl w:val="0"/>
        </w:rPr>
      </w:pPr>
      <w:r>
        <w:rPr>
          <w:rStyle w:val="C21"/>
          <w:rtl w:val="0"/>
        </w:rPr>
        <w:t>odpovídající</w:t>
      </w:r>
    </w:p>
    <w:p>
      <w:pPr>
        <w:pStyle w:val="P28"/>
        <w:framePr w:w="1114" w:h="230" w:hRule="exact" w:wrap="none" w:vAnchor="page" w:hAnchor="margin" w:x="6230" w:y="4707"/>
        <w:rPr>
          <w:rStyle w:val="C21"/>
          <w:rtl w:val="0"/>
        </w:rPr>
      </w:pPr>
      <w:r>
        <w:rPr>
          <w:rStyle w:val="C21"/>
          <w:rtl w:val="0"/>
        </w:rPr>
        <w:t>prováděným</w:t>
      </w:r>
    </w:p>
    <w:p>
      <w:pPr>
        <w:pStyle w:val="P28"/>
        <w:framePr w:w="927" w:h="230" w:hRule="exact" w:wrap="none" w:vAnchor="page" w:hAnchor="margin" w:x="7387" w:y="4707"/>
        <w:rPr>
          <w:rStyle w:val="C21"/>
          <w:rtl w:val="0"/>
        </w:rPr>
      </w:pPr>
      <w:r>
        <w:rPr>
          <w:rStyle w:val="C21"/>
          <w:rtl w:val="0"/>
        </w:rPr>
        <w:t>činnostem</w:t>
      </w:r>
    </w:p>
    <w:p>
      <w:pPr>
        <w:pStyle w:val="P28"/>
        <w:framePr w:w="130" w:h="230" w:hRule="exact" w:wrap="none" w:vAnchor="page" w:hAnchor="margin" w:x="835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8529" w:y="4707"/>
        <w:rPr>
          <w:rStyle w:val="C21"/>
          <w:rtl w:val="0"/>
        </w:rPr>
      </w:pPr>
      <w:r>
        <w:rPr>
          <w:rStyle w:val="C21"/>
          <w:rtl w:val="0"/>
        </w:rPr>
        <w:t>požadavkům</w:t>
      </w:r>
    </w:p>
    <w:p>
      <w:pPr>
        <w:pStyle w:val="P28"/>
        <w:framePr w:w="615" w:h="230" w:hRule="exact" w:wrap="none" w:vAnchor="page" w:hAnchor="margin" w:x="9720" w:y="4707"/>
        <w:rPr>
          <w:rStyle w:val="C21"/>
          <w:rtl w:val="0"/>
        </w:rPr>
      </w:pPr>
      <w:r>
        <w:rPr>
          <w:rStyle w:val="C21"/>
          <w:rtl w:val="0"/>
        </w:rPr>
        <w:t>BOZP.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86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924" w:y="517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731" w:y="51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923" w:y="517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940" w:y="517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876" w:y="517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5184" w:y="517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6009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984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699" w:y="517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8275" w:y="517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688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899" w:y="517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513" w:y="517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10531" w:y="517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40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96" w:y="54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400" w:y="54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82" w:y="54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63" w:y="54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411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93" w:y="54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95" w:y="54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187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369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883" w:y="54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673" w:y="54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172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988" w:y="54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63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63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63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10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3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3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3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3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3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3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3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3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3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3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57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57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57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57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57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57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57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5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57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5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57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04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04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04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04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04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04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2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2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2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2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2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2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2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2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2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2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2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50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50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50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50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50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50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50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50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50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50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50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20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20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20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20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20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2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20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20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20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20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20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20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20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2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20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43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43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43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43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43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43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43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43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43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43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43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43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43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43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6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6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6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6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6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6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6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6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6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6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6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6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89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89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89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89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89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89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89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89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89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89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89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89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1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1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1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1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1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1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1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1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1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1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1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1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35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35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3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35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35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35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35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5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82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82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8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82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82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2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2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2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2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2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2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2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2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2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2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5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52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52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52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52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52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99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099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2899" w:y="109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57" w:h="230" w:hRule="exact" w:wrap="none" w:vAnchor="page" w:hAnchor="margin" w:x="3182" w:y="10999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94" w:h="230" w:hRule="exact" w:wrap="none" w:vAnchor="page" w:hAnchor="margin" w:x="4281" w:y="10999"/>
        <w:rPr>
          <w:rStyle w:val="C20"/>
          <w:rtl w:val="0"/>
        </w:rPr>
      </w:pPr>
      <w:r>
        <w:rPr>
          <w:rStyle w:val="C20"/>
          <w:rtl w:val="0"/>
        </w:rPr>
        <w:t>výkresech</w:t>
      </w:r>
    </w:p>
    <w:p>
      <w:pPr>
        <w:pStyle w:val="P27"/>
        <w:framePr w:w="130" w:h="230" w:hRule="exact" w:wrap="none" w:vAnchor="page" w:hAnchor="margin" w:x="5318" w:y="10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5491" w:y="10999"/>
        <w:rPr>
          <w:rStyle w:val="C20"/>
          <w:rtl w:val="0"/>
        </w:rPr>
      </w:pPr>
      <w:r>
        <w:rPr>
          <w:rStyle w:val="C20"/>
          <w:rtl w:val="0"/>
        </w:rPr>
        <w:t>dokumentaci;</w:t>
      </w:r>
    </w:p>
    <w:p>
      <w:pPr>
        <w:pStyle w:val="P27"/>
        <w:framePr w:w="481" w:h="230" w:hRule="exact" w:wrap="none" w:vAnchor="page" w:hAnchor="margin" w:x="6844" w:y="10999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191" w:h="230" w:hRule="exact" w:wrap="none" w:vAnchor="page" w:hAnchor="margin" w:x="7368" w:y="10999"/>
        <w:rPr>
          <w:rStyle w:val="C20"/>
          <w:rtl w:val="0"/>
        </w:rPr>
      </w:pPr>
      <w:r>
        <w:rPr>
          <w:rStyle w:val="C20"/>
          <w:rtl w:val="0"/>
        </w:rPr>
        <w:t>prováděcích</w:t>
      </w:r>
    </w:p>
    <w:p>
      <w:pPr>
        <w:pStyle w:val="P27"/>
        <w:framePr w:w="769" w:h="230" w:hRule="exact" w:wrap="none" w:vAnchor="page" w:hAnchor="margin" w:x="8601" w:y="10999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673" w:h="230" w:hRule="exact" w:wrap="none" w:vAnchor="page" w:hAnchor="margin" w:x="9412" w:y="10999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8"/>
        <w:framePr w:w="817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7" w:y="1123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42" w:y="112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1992" w:y="11235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284" w:h="230" w:hRule="exact" w:wrap="none" w:vAnchor="page" w:hAnchor="margin" w:x="2702" w:y="1123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15" w:h="230" w:hRule="exact" w:wrap="none" w:vAnchor="page" w:hAnchor="margin" w:x="3038" w:y="1123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3710" w:y="11235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1037" w:h="230" w:hRule="exact" w:wrap="none" w:vAnchor="page" w:hAnchor="margin" w:x="4886" w:y="11235"/>
        <w:rPr>
          <w:rStyle w:val="C21"/>
          <w:rtl w:val="0"/>
        </w:rPr>
      </w:pPr>
      <w:r>
        <w:rPr>
          <w:rStyle w:val="C21"/>
          <w:rtl w:val="0"/>
        </w:rPr>
        <w:t>jednoduchý</w:t>
      </w:r>
    </w:p>
    <w:p>
      <w:pPr>
        <w:pStyle w:val="P28"/>
        <w:framePr w:w="845" w:h="230" w:hRule="exact" w:wrap="none" w:vAnchor="page" w:hAnchor="margin" w:x="5976" w:y="11235"/>
        <w:rPr>
          <w:rStyle w:val="C21"/>
          <w:rtl w:val="0"/>
        </w:rPr>
      </w:pPr>
      <w:r>
        <w:rPr>
          <w:rStyle w:val="C21"/>
          <w:rtl w:val="0"/>
        </w:rPr>
        <w:t>technický</w:t>
      </w:r>
    </w:p>
    <w:p>
      <w:pPr>
        <w:pStyle w:val="P28"/>
        <w:framePr w:w="461" w:h="230" w:hRule="exact" w:wrap="none" w:vAnchor="page" w:hAnchor="margin" w:x="6878" w:y="11235"/>
        <w:rPr>
          <w:rStyle w:val="C21"/>
          <w:rtl w:val="0"/>
        </w:rPr>
      </w:pPr>
      <w:r>
        <w:rPr>
          <w:rStyle w:val="C21"/>
          <w:rtl w:val="0"/>
        </w:rPr>
        <w:t>náčrt</w:t>
      </w:r>
    </w:p>
    <w:p>
      <w:pPr>
        <w:pStyle w:val="P28"/>
        <w:framePr w:w="716" w:h="230" w:hRule="exact" w:wrap="none" w:vAnchor="page" w:hAnchor="margin" w:x="7392" w:y="11235"/>
        <w:rPr>
          <w:rStyle w:val="C21"/>
          <w:rtl w:val="0"/>
        </w:rPr>
      </w:pPr>
      <w:r>
        <w:rPr>
          <w:rStyle w:val="C21"/>
          <w:rtl w:val="0"/>
        </w:rPr>
        <w:t>podlahy</w:t>
      </w:r>
    </w:p>
    <w:p>
      <w:pPr>
        <w:pStyle w:val="P28"/>
        <w:framePr w:w="82" w:h="230" w:hRule="exact" w:wrap="none" w:vAnchor="page" w:hAnchor="margin" w:x="8160" w:y="1123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8299" w:y="11235"/>
        <w:rPr>
          <w:rStyle w:val="C21"/>
          <w:rtl w:val="0"/>
        </w:rPr>
      </w:pPr>
      <w:r>
        <w:rPr>
          <w:rStyle w:val="C21"/>
          <w:rtl w:val="0"/>
        </w:rPr>
        <w:t>skladbu</w:t>
      </w:r>
    </w:p>
    <w:p>
      <w:pPr>
        <w:pStyle w:val="P28"/>
        <w:framePr w:w="1138" w:h="230" w:hRule="exact" w:wrap="none" w:vAnchor="page" w:hAnchor="margin" w:x="9057" w:y="11235"/>
        <w:rPr>
          <w:rStyle w:val="C21"/>
          <w:rtl w:val="0"/>
        </w:rPr>
      </w:pPr>
      <w:r>
        <w:rPr>
          <w:rStyle w:val="C21"/>
          <w:rtl w:val="0"/>
        </w:rPr>
        <w:t>podlahových</w:t>
      </w:r>
    </w:p>
    <w:p>
      <w:pPr>
        <w:pStyle w:val="P28"/>
        <w:framePr w:w="505" w:h="230" w:hRule="exact" w:wrap="none" w:vAnchor="page" w:hAnchor="margin" w:x="10252" w:y="11235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961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(kladečský</w:t>
      </w:r>
    </w:p>
    <w:p>
      <w:pPr>
        <w:pStyle w:val="P28"/>
        <w:framePr w:w="514" w:h="230" w:hRule="exact" w:wrap="none" w:vAnchor="page" w:hAnchor="margin" w:x="1032" w:y="11465"/>
        <w:rPr>
          <w:rStyle w:val="C21"/>
          <w:rtl w:val="0"/>
        </w:rPr>
      </w:pPr>
      <w:r>
        <w:rPr>
          <w:rStyle w:val="C21"/>
          <w:rtl w:val="0"/>
        </w:rPr>
        <w:t>plán),</w:t>
      </w:r>
    </w:p>
    <w:p>
      <w:pPr>
        <w:pStyle w:val="P28"/>
        <w:framePr w:w="505" w:h="230" w:hRule="exact" w:wrap="none" w:vAnchor="page" w:hAnchor="margin" w:x="1588" w:y="11465"/>
        <w:rPr>
          <w:rStyle w:val="C21"/>
          <w:rtl w:val="0"/>
        </w:rPr>
      </w:pPr>
      <w:r>
        <w:rPr>
          <w:rStyle w:val="C21"/>
          <w:rtl w:val="0"/>
        </w:rPr>
        <w:t>svislý</w:t>
      </w:r>
    </w:p>
    <w:p>
      <w:pPr>
        <w:pStyle w:val="P28"/>
        <w:framePr w:w="293" w:h="230" w:hRule="exact" w:wrap="none" w:vAnchor="page" w:hAnchor="margin" w:x="2136" w:y="11465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893" w:h="230" w:hRule="exact" w:wrap="none" w:vAnchor="page" w:hAnchor="margin" w:x="2472" w:y="11465"/>
        <w:rPr>
          <w:rStyle w:val="C21"/>
          <w:rtl w:val="0"/>
        </w:rPr>
      </w:pPr>
      <w:r>
        <w:rPr>
          <w:rStyle w:val="C21"/>
          <w:rtl w:val="0"/>
        </w:rPr>
        <w:t>podlahou,</w:t>
      </w:r>
    </w:p>
    <w:p>
      <w:pPr>
        <w:pStyle w:val="P28"/>
        <w:framePr w:w="783" w:h="230" w:hRule="exact" w:wrap="none" w:vAnchor="page" w:hAnchor="margin" w:x="3408" w:y="11465"/>
        <w:rPr>
          <w:rStyle w:val="C21"/>
          <w:rtl w:val="0"/>
        </w:rPr>
      </w:pPr>
      <w:r>
        <w:rPr>
          <w:rStyle w:val="C21"/>
          <w:rtl w:val="0"/>
        </w:rPr>
        <w:t>napojení</w:t>
      </w:r>
    </w:p>
    <w:p>
      <w:pPr>
        <w:pStyle w:val="P28"/>
        <w:framePr w:w="241" w:h="230" w:hRule="exact" w:wrap="none" w:vAnchor="page" w:hAnchor="margin" w:x="4233" w:y="114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4516" w:y="11465"/>
        <w:rPr>
          <w:rStyle w:val="C21"/>
          <w:rtl w:val="0"/>
        </w:rPr>
      </w:pPr>
      <w:r>
        <w:rPr>
          <w:rStyle w:val="C21"/>
          <w:rtl w:val="0"/>
        </w:rPr>
        <w:t>okolní</w:t>
      </w:r>
    </w:p>
    <w:p>
      <w:pPr>
        <w:pStyle w:val="P28"/>
        <w:framePr w:w="1037" w:h="230" w:hRule="exact" w:wrap="none" w:vAnchor="page" w:hAnchor="margin" w:x="5107" w:y="11465"/>
        <w:rPr>
          <w:rStyle w:val="C21"/>
          <w:rtl w:val="0"/>
        </w:rPr>
      </w:pPr>
      <w:r>
        <w:rPr>
          <w:rStyle w:val="C21"/>
          <w:rtl w:val="0"/>
        </w:rPr>
        <w:t>konstrukce.</w:t>
      </w:r>
    </w:p>
    <w:p>
      <w:pPr>
        <w:pStyle w:val="P28"/>
        <w:framePr w:w="73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8" w:y="1193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9" w:y="1193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72" w:h="230" w:hRule="exact" w:wrap="none" w:vAnchor="page" w:hAnchor="margin" w:x="3076" w:y="1193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3696" w:y="11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3873" w:y="1193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74" w:h="230" w:hRule="exact" w:wrap="none" w:vAnchor="page" w:hAnchor="margin" w:x="4224" w:y="119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81" w:h="230" w:hRule="exact" w:wrap="none" w:vAnchor="page" w:hAnchor="margin" w:x="4545" w:y="11935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369" w:h="230" w:hRule="exact" w:wrap="none" w:vAnchor="page" w:hAnchor="margin" w:x="5774" w:y="11935"/>
        <w:rPr>
          <w:rStyle w:val="C20"/>
          <w:rtl w:val="0"/>
        </w:rPr>
      </w:pPr>
      <w:r>
        <w:rPr>
          <w:rStyle w:val="C20"/>
          <w:rtl w:val="0"/>
        </w:rPr>
        <w:t>průmyslových</w:t>
      </w:r>
    </w:p>
    <w:p>
      <w:pPr>
        <w:pStyle w:val="P27"/>
        <w:framePr w:w="673" w:h="230" w:hRule="exact" w:wrap="none" w:vAnchor="page" w:hAnchor="margin" w:x="7190" w:y="11935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8"/>
        <w:framePr w:w="461" w:h="230" w:hRule="exact" w:wrap="none" w:vAnchor="page" w:hAnchor="margin" w:x="7910" w:y="1193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46" w:h="230" w:hRule="exact" w:wrap="none" w:vAnchor="page" w:hAnchor="margin" w:x="8419" w:y="11935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6" w:h="230" w:hRule="exact" w:wrap="none" w:vAnchor="page" w:hAnchor="margin" w:x="9412" w:y="119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576" w:y="1193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10372" w:y="11935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263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263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2636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3369" w:y="1263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85" w:y="12636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99" w:y="12636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88" w:y="12636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25" w:y="12636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27" w:y="12636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26" w:y="12636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50" w:y="126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923" w:y="12636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48" w:y="12636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12871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29"/>
        <w:framePr w:w="375" w:h="245" w:hRule="exact" w:wrap="none" w:vAnchor="page" w:hAnchor="margin" w:x="28" w:y="131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37" w:h="230" w:hRule="exact" w:wrap="none" w:vAnchor="page" w:hAnchor="margin" w:x="388" w:y="1312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3121"/>
        <w:rPr>
          <w:rStyle w:val="C21"/>
          <w:rtl w:val="0"/>
        </w:rPr>
      </w:pPr>
      <w:r>
        <w:rPr>
          <w:rStyle w:val="C21"/>
          <w:rtl w:val="0"/>
        </w:rPr>
        <w:t>74</w:t>
      </w:r>
    </w:p>
    <w:p>
      <w:pPr>
        <w:pStyle w:val="P28"/>
        <w:framePr w:w="461" w:h="230" w:hRule="exact" w:wrap="none" w:vAnchor="page" w:hAnchor="margin" w:x="1152" w:y="13121"/>
        <w:rPr>
          <w:rStyle w:val="C21"/>
          <w:rtl w:val="0"/>
        </w:rPr>
      </w:pPr>
      <w:r>
        <w:rPr>
          <w:rStyle w:val="C21"/>
          <w:rtl w:val="0"/>
        </w:rPr>
        <w:t>4505</w:t>
      </w:r>
    </w:p>
    <w:p>
      <w:pPr>
        <w:pStyle w:val="P28"/>
        <w:framePr w:w="735" w:h="230" w:hRule="exact" w:wrap="none" w:vAnchor="page" w:hAnchor="margin" w:x="1656" w:y="13121"/>
        <w:rPr>
          <w:rStyle w:val="C21"/>
          <w:rtl w:val="0"/>
        </w:rPr>
      </w:pPr>
      <w:r>
        <w:rPr>
          <w:rStyle w:val="C21"/>
          <w:rtl w:val="0"/>
        </w:rPr>
        <w:t>Podlahy</w:t>
      </w:r>
    </w:p>
    <w:p>
      <w:pPr>
        <w:pStyle w:val="P28"/>
        <w:framePr w:w="82" w:h="230" w:hRule="exact" w:wrap="none" w:vAnchor="page" w:hAnchor="margin" w:x="2433" w:y="1312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50" w:h="230" w:hRule="exact" w:wrap="none" w:vAnchor="page" w:hAnchor="margin" w:x="2558" w:y="13121"/>
        <w:rPr>
          <w:rStyle w:val="C21"/>
          <w:rtl w:val="0"/>
        </w:rPr>
      </w:pPr>
      <w:r>
        <w:rPr>
          <w:rStyle w:val="C21"/>
          <w:rtl w:val="0"/>
        </w:rPr>
        <w:t>Společná</w:t>
      </w:r>
    </w:p>
    <w:p>
      <w:pPr>
        <w:pStyle w:val="P28"/>
        <w:framePr w:w="994" w:h="230" w:hRule="exact" w:wrap="none" w:vAnchor="page" w:hAnchor="margin" w:x="3451" w:y="13121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591" w:h="230" w:hRule="exact" w:wrap="none" w:vAnchor="page" w:hAnchor="margin" w:x="28" w:y="13356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13356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29"/>
        <w:framePr w:w="375" w:h="245" w:hRule="exact" w:wrap="none" w:vAnchor="page" w:hAnchor="margin" w:x="28" w:y="135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72" w:h="230" w:hRule="exact" w:wrap="none" w:vAnchor="page" w:hAnchor="margin" w:x="388" w:y="13606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850" w:h="230" w:hRule="exact" w:wrap="none" w:vAnchor="page" w:hAnchor="margin" w:x="1003" w:y="13606"/>
        <w:rPr>
          <w:rStyle w:val="C21"/>
          <w:rtl w:val="0"/>
        </w:rPr>
      </w:pPr>
      <w:r>
        <w:rPr>
          <w:rStyle w:val="C21"/>
          <w:rtl w:val="0"/>
        </w:rPr>
        <w:t>541/2020</w:t>
      </w:r>
    </w:p>
    <w:p>
      <w:pPr>
        <w:pStyle w:val="P28"/>
        <w:framePr w:w="370" w:h="230" w:hRule="exact" w:wrap="none" w:vAnchor="page" w:hAnchor="margin" w:x="1896" w:y="13606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08" w:y="136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93" w:h="230" w:hRule="exact" w:wrap="none" w:vAnchor="page" w:hAnchor="margin" w:x="2481" w:y="13606"/>
        <w:rPr>
          <w:rStyle w:val="C21"/>
          <w:rtl w:val="0"/>
        </w:rPr>
      </w:pPr>
      <w:r>
        <w:rPr>
          <w:rStyle w:val="C21"/>
          <w:rtl w:val="0"/>
        </w:rPr>
        <w:t>odpadech</w:t>
      </w:r>
    </w:p>
    <w:p>
      <w:pPr>
        <w:pStyle w:val="P28"/>
        <w:framePr w:w="226" w:h="230" w:hRule="exact" w:wrap="none" w:vAnchor="page" w:hAnchor="margin" w:x="3417" w:y="1360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686" w:y="13606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4233" w:y="13606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5246" w:y="1360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38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26" w:h="230" w:hRule="exact" w:wrap="none" w:vAnchor="page" w:hAnchor="margin" w:x="388" w:y="13855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57" w:y="1385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473" w:y="13855"/>
        <w:rPr>
          <w:rStyle w:val="C21"/>
          <w:rtl w:val="0"/>
        </w:rPr>
      </w:pPr>
      <w:r>
        <w:rPr>
          <w:rStyle w:val="C21"/>
          <w:rtl w:val="0"/>
        </w:rPr>
        <w:t>383/2001</w:t>
      </w:r>
    </w:p>
    <w:p>
      <w:pPr>
        <w:pStyle w:val="P28"/>
        <w:framePr w:w="370" w:h="230" w:hRule="exact" w:wrap="none" w:vAnchor="page" w:hAnchor="margin" w:x="2366" w:y="1385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779" w:y="138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2952" w:y="13855"/>
        <w:rPr>
          <w:rStyle w:val="C21"/>
          <w:rtl w:val="0"/>
        </w:rPr>
      </w:pPr>
      <w:r>
        <w:rPr>
          <w:rStyle w:val="C21"/>
          <w:rtl w:val="0"/>
        </w:rPr>
        <w:t>podrobnostech</w:t>
      </w:r>
    </w:p>
    <w:p>
      <w:pPr>
        <w:pStyle w:val="P28"/>
        <w:framePr w:w="879" w:h="230" w:hRule="exact" w:wrap="none" w:vAnchor="page" w:hAnchor="margin" w:x="4329" w:y="13855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5251" w:y="138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25" w:h="230" w:hRule="exact" w:wrap="none" w:vAnchor="page" w:hAnchor="margin" w:x="5409" w:y="13855"/>
        <w:rPr>
          <w:rStyle w:val="C21"/>
          <w:rtl w:val="0"/>
        </w:rPr>
      </w:pPr>
      <w:r>
        <w:rPr>
          <w:rStyle w:val="C21"/>
          <w:rtl w:val="0"/>
        </w:rPr>
        <w:t>odpady,</w:t>
      </w:r>
    </w:p>
    <w:p>
      <w:pPr>
        <w:pStyle w:val="P28"/>
        <w:framePr w:w="226" w:h="230" w:hRule="exact" w:wrap="none" w:vAnchor="page" w:hAnchor="margin" w:x="6177" w:y="1385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6446" w:y="13855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6993" w:y="13855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8006" w:y="13855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73" w:h="230" w:hRule="exact" w:wrap="none" w:vAnchor="page" w:hAnchor="margin" w:x="28" w:y="140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4326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93" w:y="1432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71" w:y="14326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98" w:y="14326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139" w:y="1432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907" w:y="1432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214" w:y="1432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5169" w:y="1432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5788" w:y="1432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6801" w:y="1432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036" w:y="14326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02" w:h="230" w:hRule="exact" w:wrap="none" w:vAnchor="page" w:hAnchor="margin" w:x="7924" w:y="14326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8793" w:y="14326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9427" w:y="14326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10108" w:y="14326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505" w:h="230" w:hRule="exact" w:wrap="none" w:vAnchor="page" w:hAnchor="margin" w:x="28" w:y="14556"/>
        <w:rPr>
          <w:rStyle w:val="C21"/>
          <w:rtl w:val="0"/>
        </w:rPr>
      </w:pPr>
      <w:r>
        <w:rPr>
          <w:rStyle w:val="C21"/>
          <w:rtl w:val="0"/>
        </w:rPr>
        <w:t>osob.</w:t>
      </w:r>
    </w:p>
    <w:p>
      <w:pPr>
        <w:pStyle w:val="P28"/>
        <w:framePr w:w="893" w:h="230" w:hRule="exact" w:wrap="none" w:vAnchor="page" w:hAnchor="margin" w:x="576" w:y="14556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1512" w:y="14556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2059" w:y="1455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2716" w:y="14556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3220" w:y="14556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3945" w:y="14556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14" w:h="230" w:hRule="exact" w:wrap="none" w:vAnchor="page" w:hAnchor="margin" w:x="4900" w:y="1455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692" w:h="230" w:hRule="exact" w:wrap="none" w:vAnchor="page" w:hAnchor="margin" w:x="5457" w:y="14556"/>
        <w:rPr>
          <w:rStyle w:val="C21"/>
          <w:rtl w:val="0"/>
        </w:rPr>
      </w:pPr>
      <w:r>
        <w:rPr>
          <w:rStyle w:val="C21"/>
          <w:rtl w:val="0"/>
        </w:rPr>
        <w:t>(řezání,</w:t>
      </w:r>
    </w:p>
    <w:p>
      <w:pPr>
        <w:pStyle w:val="P28"/>
        <w:framePr w:w="1105" w:h="230" w:hRule="exact" w:wrap="none" w:vAnchor="page" w:hAnchor="margin" w:x="6192" w:y="14556"/>
        <w:rPr>
          <w:rStyle w:val="C21"/>
          <w:rtl w:val="0"/>
        </w:rPr>
      </w:pPr>
      <w:r>
        <w:rPr>
          <w:rStyle w:val="C21"/>
          <w:rtl w:val="0"/>
        </w:rPr>
        <w:t>zarovnávání</w:t>
      </w:r>
    </w:p>
    <w:p>
      <w:pPr>
        <w:pStyle w:val="P28"/>
        <w:framePr w:w="639" w:h="230" w:hRule="exact" w:wrap="none" w:vAnchor="page" w:hAnchor="margin" w:x="7339" w:y="14556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3" w:h="230" w:hRule="exact" w:wrap="none" w:vAnchor="page" w:hAnchor="margin" w:x="28" w:y="147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02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02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02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02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02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02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502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50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502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502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502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502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502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25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25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2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25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25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25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2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25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25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25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25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2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25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25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548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548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548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5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548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548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548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548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548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548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548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548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548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548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30.9.2026 2:44:58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62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15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15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1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15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154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15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15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15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15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154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15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154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15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1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38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30.9.2026 2:44:58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ČR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Voborník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Voborník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30.9.2026 2:44:58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