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5DC01" Type="http://schemas.openxmlformats.org/officeDocument/2006/relationships/officeDocument" Target="/word/document.xml" /><Relationship Id="coreR7875DC01" Type="http://schemas.openxmlformats.org/package/2006/relationships/metadata/core-properties" Target="/docProps/core.xml" /><Relationship Id="customR7875DC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Podlahář/podlahářka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průmyslových podlah, 20.10.2026 12:44:32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E4E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F6AF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