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10B821" Type="http://schemas.openxmlformats.org/officeDocument/2006/relationships/officeDocument" Target="/word/document.xml" /><Relationship Id="coreR910B821" Type="http://schemas.openxmlformats.org/package/2006/relationships/metadata/core-properties" Target="/docProps/core.xml" /><Relationship Id="customR910B8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Krajinář/krajinářka (kód: 41-038-H)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Krajinář - sadovník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Krajinář/krajinářka, 22.10.2026 8:28:36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Komárková Miroslava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Ždírec 18, 47201 Ždírec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Masarykova střední škola zemědělská a přírodovědná, Opava, příspěvková organizace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Purkyňova 12, 74601 Opava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odborná škola Znojmo, Dvořákova, příspěvková organizace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Dvořákova 1594/19, 66902 Znojmo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zahradnická škola Rajhrad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Masarykova 198, 66461 Rajhrad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Střední zahradnická škola, Ostrava, příspěvková organizace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Žákovská 288, 70900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Krajinář/krajinářka, 22.10.2026 8:28:36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