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C0EB0" Type="http://schemas.openxmlformats.org/officeDocument/2006/relationships/officeDocument" Target="/word/document.xml" /><Relationship Id="coreR493C0EB0" Type="http://schemas.openxmlformats.org/package/2006/relationships/metadata/core-properties" Target="/docProps/core.xml" /><Relationship Id="customR493C0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20.8.2026 16:52:43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20.8.2026 16:52:43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20.8.2026 16:52:43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