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D20429" Type="http://schemas.openxmlformats.org/officeDocument/2006/relationships/officeDocument" Target="/word/document.xml" /><Relationship Id="coreR4CD20429" Type="http://schemas.openxmlformats.org/package/2006/relationships/metadata/core-properties" Target="/docProps/core.xml" /><Relationship Id="customR4CD204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recyklaci (kód: 28-050-M)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 a druhotnými surovinami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recyklace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údržby a drobných oprav zařízení pro recyklaci odpadů a druhotných surovin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odpadů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Diagnostikování závad a spolupráce při plánování oprav technologických zařízení pro zpracování odpadů a druhotných surovin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recyklaci, 20.10.2026 7:37:05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47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6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5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9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prace/technolog</w:t>
      </w:r>
    </w:p>
    <w:p>
      <w:pPr>
        <w:pStyle w:val="P27"/>
        <w:framePr w:w="82" w:h="230" w:hRule="exact" w:wrap="none" w:vAnchor="page" w:hAnchor="margin" w:x="849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77" w:h="230" w:hRule="exact" w:wrap="none" w:vAnchor="page" w:hAnchor="margin" w:x="8563" w:y="6094"/>
        <w:rPr>
          <w:rStyle w:val="C20"/>
          <w:rtl w:val="0"/>
        </w:rPr>
      </w:pPr>
      <w:r>
        <w:rPr>
          <w:rStyle w:val="C20"/>
          <w:rtl w:val="0"/>
        </w:rPr>
        <w:t>recyklace#zdravotni</w:t>
      </w:r>
    </w:p>
    <w:p>
      <w:pPr>
        <w:pStyle w:val="P27"/>
        <w:framePr w:w="82" w:h="230" w:hRule="exact" w:wrap="none" w:vAnchor="page" w:hAnchor="margin" w:x="1032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679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6795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67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6795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6795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6795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679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67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67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679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6795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6795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7025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74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74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74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74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74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93" w:h="230" w:hRule="exact" w:wrap="none" w:vAnchor="page" w:hAnchor="margin" w:x="7814" w:y="7495"/>
        <w:rPr>
          <w:rStyle w:val="C20"/>
          <w:rtl w:val="0"/>
        </w:rPr>
      </w:pPr>
      <w:r>
        <w:rPr>
          <w:rStyle w:val="C20"/>
          <w:rtl w:val="0"/>
        </w:rPr>
        <w:t>postupů)</w:t>
      </w:r>
    </w:p>
    <w:p>
      <w:pPr>
        <w:pStyle w:val="P27"/>
        <w:framePr w:w="505" w:h="230" w:hRule="exact" w:wrap="none" w:vAnchor="page" w:hAnchor="margin" w:x="8649" w:y="74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196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726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726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72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3916" w:y="7726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4728" w:y="7726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749" w:h="230" w:hRule="exact" w:wrap="none" w:vAnchor="page" w:hAnchor="margin" w:x="5486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817" w:h="230" w:hRule="exact" w:wrap="none" w:vAnchor="page" w:hAnchor="margin" w:x="6278" w:y="7726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7137" w:y="7726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946" w:h="230" w:hRule="exact" w:wrap="none" w:vAnchor="page" w:hAnchor="margin" w:x="7804" w:y="7726"/>
        <w:rPr>
          <w:rStyle w:val="C20"/>
          <w:rtl w:val="0"/>
        </w:rPr>
      </w:pPr>
      <w:r>
        <w:rPr>
          <w:rStyle w:val="C20"/>
          <w:rtl w:val="0"/>
        </w:rPr>
        <w:t>materiály).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1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289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2793" w:y="819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3926" w:y="819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4905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5817" w:y="8196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6609" w:y="8196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7478" w:y="8196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8179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8352" w:y="819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9388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547" w:y="819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122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01" w:y="84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1627" w:y="8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85" w:y="842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2577" w:y="842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3091" w:y="842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1081" w:h="230" w:hRule="exact" w:wrap="none" w:vAnchor="page" w:hAnchor="margin" w:x="3681" w:y="842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804" w:y="84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105" w:h="230" w:hRule="exact" w:wrap="none" w:vAnchor="page" w:hAnchor="margin" w:x="5419" w:y="8427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72" w:h="230" w:hRule="exact" w:wrap="none" w:vAnchor="page" w:hAnchor="margin" w:x="6566" w:y="842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83" w:h="230" w:hRule="exact" w:wrap="none" w:vAnchor="page" w:hAnchor="margin" w:x="7180" w:y="8427"/>
        <w:rPr>
          <w:rStyle w:val="C20"/>
          <w:rtl w:val="0"/>
        </w:rPr>
      </w:pPr>
      <w:r>
        <w:rPr>
          <w:rStyle w:val="C20"/>
          <w:rtl w:val="0"/>
        </w:rPr>
        <w:t>vytřídění</w:t>
      </w:r>
    </w:p>
    <w:p>
      <w:pPr>
        <w:pStyle w:val="P27"/>
        <w:framePr w:w="1004" w:h="230" w:hRule="exact" w:wrap="none" w:vAnchor="page" w:hAnchor="margin" w:x="8006" w:y="8427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9052" w:y="842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9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1090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572" w:h="230" w:hRule="exact" w:wrap="none" w:vAnchor="page" w:hAnchor="margin" w:x="2198" w:y="865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879" w:h="230" w:hRule="exact" w:wrap="none" w:vAnchor="page" w:hAnchor="margin" w:x="2812" w:y="865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734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3892" w:y="865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5236" w:y="865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725" w:h="230" w:hRule="exact" w:wrap="none" w:vAnchor="page" w:hAnchor="margin" w:x="6004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772" w:y="865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632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47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649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77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331" w:y="9127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1233" w:y="9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38" w:h="230" w:hRule="exact" w:wrap="none" w:vAnchor="page" w:hAnchor="margin" w:x="2222" w:y="9127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682" w:h="230" w:hRule="exact" w:wrap="none" w:vAnchor="page" w:hAnchor="margin" w:x="2803" w:y="912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303" w:h="230" w:hRule="exact" w:wrap="none" w:vAnchor="page" w:hAnchor="margin" w:x="3528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3873" w:y="9127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994" w:h="230" w:hRule="exact" w:wrap="none" w:vAnchor="page" w:hAnchor="margin" w:x="4300" w:y="912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5337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41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6643" w:y="9127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7488" w:y="91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7646" w:y="912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81" w:h="230" w:hRule="exact" w:wrap="none" w:vAnchor="page" w:hAnchor="margin" w:x="8582" w:y="9127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274" w:h="230" w:hRule="exact" w:wrap="none" w:vAnchor="page" w:hAnchor="margin" w:x="9806" w:y="912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10123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676" w:y="9358"/>
        <w:rPr>
          <w:rStyle w:val="C20"/>
          <w:rtl w:val="0"/>
        </w:rPr>
      </w:pPr>
      <w:r>
        <w:rPr>
          <w:rStyle w:val="C20"/>
          <w:rtl w:val="0"/>
        </w:rPr>
        <w:t>deklarován,</w:t>
      </w:r>
    </w:p>
    <w:p>
      <w:pPr>
        <w:pStyle w:val="P27"/>
        <w:framePr w:w="385" w:h="230" w:hRule="exact" w:wrap="none" w:vAnchor="page" w:hAnchor="margin" w:x="1766" w:y="93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73" w:h="230" w:hRule="exact" w:wrap="none" w:vAnchor="page" w:hAnchor="margin" w:x="2193" w:y="9358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79" w:h="230" w:hRule="exact" w:wrap="none" w:vAnchor="page" w:hAnchor="margin" w:x="2908" w:y="9358"/>
        <w:rPr>
          <w:rStyle w:val="C20"/>
          <w:rtl w:val="0"/>
        </w:rPr>
      </w:pPr>
      <w:r>
        <w:rPr>
          <w:rStyle w:val="C20"/>
          <w:rtl w:val="0"/>
        </w:rPr>
        <w:t>obsahuje;</w:t>
      </w:r>
    </w:p>
    <w:p>
      <w:pPr>
        <w:pStyle w:val="P27"/>
        <w:framePr w:w="394" w:h="230" w:hRule="exact" w:wrap="none" w:vAnchor="page" w:hAnchor="margin" w:x="3830" w:y="93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4267" w:y="9358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4968" w:y="93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5184" w:y="93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5731" w:y="9358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235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408" w:y="9358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682" w:h="230" w:hRule="exact" w:wrap="none" w:vAnchor="page" w:hAnchor="margin" w:x="6955" w:y="9358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581" w:h="230" w:hRule="exact" w:wrap="none" w:vAnchor="page" w:hAnchor="margin" w:x="7680" w:y="9358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8304" w:y="9358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93" w:h="230" w:hRule="exact" w:wrap="none" w:vAnchor="page" w:hAnchor="margin" w:x="8860" w:y="935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447" w:h="230" w:hRule="exact" w:wrap="none" w:vAnchor="page" w:hAnchor="margin" w:x="9096" w:y="9358"/>
        <w:rPr>
          <w:rStyle w:val="C20"/>
          <w:rtl w:val="0"/>
        </w:rPr>
      </w:pPr>
      <w:r>
        <w:rPr>
          <w:rStyle w:val="C20"/>
          <w:rtl w:val="0"/>
        </w:rPr>
        <w:t>šedě</w:t>
      </w:r>
    </w:p>
    <w:p>
      <w:pPr>
        <w:pStyle w:val="P27"/>
        <w:framePr w:w="1037" w:h="230" w:hRule="exact" w:wrap="none" w:vAnchor="page" w:hAnchor="margin" w:x="9585" w:y="9358"/>
        <w:rPr>
          <w:rStyle w:val="C20"/>
          <w:rtl w:val="0"/>
        </w:rPr>
      </w:pPr>
      <w:r>
        <w:rPr>
          <w:rStyle w:val="C20"/>
          <w:rtl w:val="0"/>
        </w:rPr>
        <w:t>zbarvených</w:t>
      </w:r>
    </w:p>
    <w:p>
      <w:pPr>
        <w:pStyle w:val="P27"/>
        <w:framePr w:w="43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30" w:h="230" w:hRule="exact" w:wrap="none" w:vAnchor="page" w:hAnchor="margin" w:x="508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81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440" w:y="95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1598" w:y="9588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505" w:h="230" w:hRule="exact" w:wrap="none" w:vAnchor="page" w:hAnchor="margin" w:x="2188" w:y="95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736" w:y="958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3062" w:y="95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3609" w:y="9588"/>
        <w:rPr>
          <w:rStyle w:val="C20"/>
          <w:rtl w:val="0"/>
        </w:rPr>
      </w:pPr>
      <w:r>
        <w:rPr>
          <w:rStyle w:val="C20"/>
          <w:rtl w:val="0"/>
        </w:rPr>
        <w:t>zdroje/původu</w:t>
      </w:r>
    </w:p>
    <w:p>
      <w:pPr>
        <w:pStyle w:val="P27"/>
        <w:framePr w:w="1013" w:h="230" w:hRule="exact" w:wrap="none" w:vAnchor="page" w:hAnchor="margin" w:x="4920" w:y="9588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976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6148" w:y="958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572" w:h="230" w:hRule="exact" w:wrap="none" w:vAnchor="page" w:hAnchor="margin" w:x="6561" w:y="9588"/>
        <w:rPr>
          <w:rStyle w:val="C20"/>
          <w:rtl w:val="0"/>
        </w:rPr>
      </w:pPr>
      <w:r>
        <w:rPr>
          <w:rStyle w:val="C20"/>
          <w:rtl w:val="0"/>
        </w:rPr>
        <w:t>odpad</w:t>
      </w:r>
    </w:p>
    <w:p>
      <w:pPr>
        <w:pStyle w:val="P27"/>
        <w:framePr w:w="226" w:h="230" w:hRule="exact" w:wrap="none" w:vAnchor="page" w:hAnchor="margin" w:x="7176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444" w:y="9588"/>
        <w:rPr>
          <w:rStyle w:val="C20"/>
          <w:rtl w:val="0"/>
        </w:rPr>
      </w:pPr>
      <w:r>
        <w:rPr>
          <w:rStyle w:val="C20"/>
          <w:rtl w:val="0"/>
        </w:rPr>
        <w:t>jedná).</w:t>
      </w:r>
    </w:p>
    <w:p>
      <w:pPr>
        <w:pStyle w:val="P27"/>
        <w:framePr w:w="793" w:h="230" w:hRule="exact" w:wrap="none" w:vAnchor="page" w:hAnchor="margin" w:x="8112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947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451" w:y="9588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10276" w:y="9588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796" w:y="98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012" w:y="9819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035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2193" w:y="981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29" w:h="230" w:hRule="exact" w:wrap="none" w:vAnchor="page" w:hAnchor="margin" w:x="3240" w:y="98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682" w:h="230" w:hRule="exact" w:wrap="none" w:vAnchor="page" w:hAnchor="margin" w:x="3811" w:y="9819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26" w:h="230" w:hRule="exact" w:wrap="none" w:vAnchor="page" w:hAnchor="margin" w:x="4536" w:y="98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13" w:h="230" w:hRule="exact" w:wrap="none" w:vAnchor="page" w:hAnchor="margin" w:x="4804" w:y="981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538" w:h="230" w:hRule="exact" w:wrap="none" w:vAnchor="page" w:hAnchor="margin" w:x="5760" w:y="981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340" w:y="9819"/>
        <w:rPr>
          <w:rStyle w:val="C20"/>
          <w:rtl w:val="0"/>
        </w:rPr>
      </w:pPr>
      <w:r>
        <w:rPr>
          <w:rStyle w:val="C20"/>
          <w:rtl w:val="0"/>
        </w:rPr>
        <w:t>legovaná</w:t>
      </w:r>
    </w:p>
    <w:p>
      <w:pPr>
        <w:pStyle w:val="P27"/>
        <w:framePr w:w="385" w:h="230" w:hRule="exact" w:wrap="none" w:vAnchor="page" w:hAnchor="margin" w:x="7209" w:y="9819"/>
        <w:rPr>
          <w:rStyle w:val="C20"/>
          <w:rtl w:val="0"/>
        </w:rPr>
      </w:pPr>
      <w:r>
        <w:rPr>
          <w:rStyle w:val="C20"/>
          <w:rtl w:val="0"/>
        </w:rPr>
        <w:t>ocel</w:t>
      </w:r>
    </w:p>
    <w:p>
      <w:pPr>
        <w:pStyle w:val="P27"/>
        <w:framePr w:w="116" w:h="230" w:hRule="exact" w:wrap="none" w:vAnchor="page" w:hAnchor="margin" w:x="7636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795" w:y="9819"/>
        <w:rPr>
          <w:rStyle w:val="C20"/>
          <w:rtl w:val="0"/>
        </w:rPr>
      </w:pPr>
      <w:r>
        <w:rPr>
          <w:rStyle w:val="C20"/>
          <w:rtl w:val="0"/>
        </w:rPr>
        <w:t>odstřižcích</w:t>
      </w:r>
    </w:p>
    <w:p>
      <w:pPr>
        <w:pStyle w:val="P27"/>
        <w:framePr w:w="658" w:h="230" w:hRule="exact" w:wrap="none" w:vAnchor="page" w:hAnchor="margin" w:x="8808" w:y="9819"/>
        <w:rPr>
          <w:rStyle w:val="C20"/>
          <w:rtl w:val="0"/>
        </w:rPr>
      </w:pPr>
      <w:r>
        <w:rPr>
          <w:rStyle w:val="C20"/>
          <w:rtl w:val="0"/>
        </w:rPr>
        <w:t>plechu,</w:t>
      </w:r>
    </w:p>
    <w:p>
      <w:pPr>
        <w:pStyle w:val="P27"/>
        <w:framePr w:w="428" w:h="230" w:hRule="exact" w:wrap="none" w:vAnchor="page" w:hAnchor="margin" w:x="9508" w:y="9819"/>
        <w:rPr>
          <w:rStyle w:val="C20"/>
          <w:rtl w:val="0"/>
        </w:rPr>
      </w:pPr>
      <w:r>
        <w:rPr>
          <w:rStyle w:val="C20"/>
          <w:rtl w:val="0"/>
        </w:rPr>
        <w:t>litina</w:t>
      </w:r>
    </w:p>
    <w:p>
      <w:pPr>
        <w:pStyle w:val="P27"/>
        <w:framePr w:w="116" w:h="230" w:hRule="exact" w:wrap="none" w:vAnchor="page" w:hAnchor="margin" w:x="9979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0137" w:y="981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1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461" w:h="230" w:hRule="exact" w:wrap="none" w:vAnchor="page" w:hAnchor="margin" w:x="489" w:y="10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993" w:y="10049"/>
        <w:rPr>
          <w:rStyle w:val="C20"/>
          <w:rtl w:val="0"/>
        </w:rPr>
      </w:pPr>
      <w:r>
        <w:rPr>
          <w:rStyle w:val="C20"/>
          <w:rtl w:val="0"/>
        </w:rPr>
        <w:t>slitiny</w:t>
      </w:r>
    </w:p>
    <w:p>
      <w:pPr>
        <w:pStyle w:val="P27"/>
        <w:framePr w:w="447" w:h="230" w:hRule="exact" w:wrap="none" w:vAnchor="page" w:hAnchor="margin" w:x="1550" w:y="10049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16" w:h="230" w:hRule="exact" w:wrap="none" w:vAnchor="page" w:hAnchor="margin" w:x="2040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98" w:y="10049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481" w:h="230" w:hRule="exact" w:wrap="none" w:vAnchor="page" w:hAnchor="margin" w:x="2721" w:y="10049"/>
        <w:rPr>
          <w:rStyle w:val="C20"/>
          <w:rtl w:val="0"/>
        </w:rPr>
      </w:pPr>
      <w:r>
        <w:rPr>
          <w:rStyle w:val="C20"/>
          <w:rtl w:val="0"/>
        </w:rPr>
        <w:t>hliník</w:t>
      </w:r>
    </w:p>
    <w:p>
      <w:pPr>
        <w:pStyle w:val="P27"/>
        <w:framePr w:w="116" w:h="230" w:hRule="exact" w:wrap="none" w:vAnchor="page" w:hAnchor="margin" w:x="3244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403" w:y="10049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30" w:h="230" w:hRule="exact" w:wrap="none" w:vAnchor="page" w:hAnchor="margin" w:x="3892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065" w:y="10049"/>
        <w:rPr>
          <w:rStyle w:val="C20"/>
          <w:rtl w:val="0"/>
        </w:rPr>
      </w:pPr>
      <w:r>
        <w:rPr>
          <w:rStyle w:val="C20"/>
          <w:rtl w:val="0"/>
        </w:rPr>
        <w:t>měď</w:t>
      </w:r>
    </w:p>
    <w:p>
      <w:pPr>
        <w:pStyle w:val="P27"/>
        <w:framePr w:w="116" w:h="230" w:hRule="exact" w:wrap="none" w:vAnchor="page" w:hAnchor="margin" w:x="4526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4684" w:y="10049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428" w:h="230" w:hRule="exact" w:wrap="none" w:vAnchor="page" w:hAnchor="margin" w:x="5376" w:y="10049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5846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6019" w:y="10049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116" w:h="230" w:hRule="exact" w:wrap="none" w:vAnchor="page" w:hAnchor="margin" w:x="643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590" w:y="10049"/>
        <w:rPr>
          <w:rStyle w:val="C20"/>
          <w:rtl w:val="0"/>
        </w:rPr>
      </w:pPr>
      <w:r>
        <w:rPr>
          <w:rStyle w:val="C20"/>
          <w:rtl w:val="0"/>
        </w:rPr>
        <w:t>plastech,</w:t>
      </w:r>
    </w:p>
    <w:p>
      <w:pPr>
        <w:pStyle w:val="P27"/>
        <w:framePr w:w="428" w:h="230" w:hRule="exact" w:wrap="none" w:vAnchor="page" w:hAnchor="margin" w:x="7449" w:y="10049"/>
        <w:rPr>
          <w:rStyle w:val="C20"/>
          <w:rtl w:val="0"/>
        </w:rPr>
      </w:pPr>
      <w:r>
        <w:rPr>
          <w:rStyle w:val="C20"/>
          <w:rtl w:val="0"/>
        </w:rPr>
        <w:t>kovy</w:t>
      </w:r>
    </w:p>
    <w:p>
      <w:pPr>
        <w:pStyle w:val="P27"/>
        <w:framePr w:w="130" w:h="230" w:hRule="exact" w:wrap="none" w:vAnchor="page" w:hAnchor="margin" w:x="7920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092" w:y="10049"/>
        <w:rPr>
          <w:rStyle w:val="C20"/>
          <w:rtl w:val="0"/>
        </w:rPr>
      </w:pPr>
      <w:r>
        <w:rPr>
          <w:rStyle w:val="C20"/>
          <w:rtl w:val="0"/>
        </w:rPr>
        <w:t>porcelán</w:t>
      </w:r>
    </w:p>
    <w:p>
      <w:pPr>
        <w:pStyle w:val="P27"/>
        <w:framePr w:w="226" w:h="230" w:hRule="exact" w:wrap="none" w:vAnchor="page" w:hAnchor="margin" w:x="8918" w:y="100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87" w:y="10049"/>
        <w:rPr>
          <w:rStyle w:val="C20"/>
          <w:rtl w:val="0"/>
        </w:rPr>
      </w:pPr>
      <w:r>
        <w:rPr>
          <w:rStyle w:val="C20"/>
          <w:rtl w:val="0"/>
        </w:rPr>
        <w:t>skle).</w:t>
      </w:r>
    </w:p>
    <w:p>
      <w:pPr>
        <w:pStyle w:val="P27"/>
        <w:framePr w:w="725" w:h="230" w:hRule="exact" w:wrap="none" w:vAnchor="page" w:hAnchor="margin" w:x="9724" w:y="10049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10492" w:y="100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686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1675" w:y="1027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716" w:h="230" w:hRule="exact" w:wrap="none" w:vAnchor="page" w:hAnchor="margin" w:x="2323" w:y="1027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3081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3585" w:y="10279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461" w:h="230" w:hRule="exact" w:wrap="none" w:vAnchor="page" w:hAnchor="margin" w:x="4310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4814" w:y="10279"/>
        <w:rPr>
          <w:rStyle w:val="C20"/>
          <w:rtl w:val="0"/>
        </w:rPr>
      </w:pPr>
      <w:r>
        <w:rPr>
          <w:rStyle w:val="C20"/>
          <w:rtl w:val="0"/>
        </w:rPr>
        <w:t>druhotné</w:t>
      </w:r>
    </w:p>
    <w:p>
      <w:pPr>
        <w:pStyle w:val="P27"/>
        <w:framePr w:w="759" w:h="230" w:hRule="exact" w:wrap="none" w:vAnchor="page" w:hAnchor="margin" w:x="5659" w:y="10279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1037" w:h="230" w:hRule="exact" w:wrap="none" w:vAnchor="page" w:hAnchor="margin" w:x="6460" w:y="1027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754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13" w:y="10279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879" w:h="230" w:hRule="exact" w:wrap="none" w:vAnchor="page" w:hAnchor="margin" w:x="8582" w:y="1027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927" w:h="230" w:hRule="exact" w:wrap="none" w:vAnchor="page" w:hAnchor="margin" w:x="9504" w:y="10279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562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31" w:y="10980"/>
        <w:rPr>
          <w:rStyle w:val="C20"/>
          <w:rtl w:val="0"/>
        </w:rPr>
      </w:pPr>
      <w:r>
        <w:rPr>
          <w:rStyle w:val="C20"/>
          <w:rtl w:val="0"/>
        </w:rPr>
        <w:t>oddělování</w:t>
      </w:r>
    </w:p>
    <w:p>
      <w:pPr>
        <w:pStyle w:val="P27"/>
        <w:framePr w:w="130" w:h="230" w:hRule="exact" w:wrap="none" w:vAnchor="page" w:hAnchor="margin" w:x="1368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540" w:y="10980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716" w:h="230" w:hRule="exact" w:wrap="none" w:vAnchor="page" w:hAnchor="margin" w:x="2164" w:y="1098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2923" w:y="109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3427" w:y="10980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461" w:h="230" w:hRule="exact" w:wrap="none" w:vAnchor="page" w:hAnchor="margin" w:x="4152" w:y="109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4656" w:y="10980"/>
        <w:rPr>
          <w:rStyle w:val="C20"/>
          <w:rtl w:val="0"/>
        </w:rPr>
      </w:pPr>
      <w:r>
        <w:rPr>
          <w:rStyle w:val="C20"/>
          <w:rtl w:val="0"/>
        </w:rPr>
        <w:t>druhotné</w:t>
      </w:r>
    </w:p>
    <w:p>
      <w:pPr>
        <w:pStyle w:val="P27"/>
        <w:framePr w:w="759" w:h="230" w:hRule="exact" w:wrap="none" w:vAnchor="page" w:hAnchor="margin" w:x="5500" w:y="1098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461" w:h="230" w:hRule="exact" w:wrap="none" w:vAnchor="page" w:hAnchor="margin" w:x="6302" w:y="1098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06" w:y="109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7608" w:y="1098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8644" w:y="109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9192" w:y="1098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241" w:h="230" w:hRule="exact" w:wrap="none" w:vAnchor="page" w:hAnchor="margin" w:x="10214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581" w:h="230" w:hRule="exact" w:wrap="none" w:vAnchor="page" w:hAnchor="margin" w:x="950" w:y="11211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706" w:h="230" w:hRule="exact" w:wrap="none" w:vAnchor="page" w:hAnchor="margin" w:x="1574" w:y="11211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226" w:h="230" w:hRule="exact" w:wrap="none" w:vAnchor="page" w:hAnchor="margin" w:x="2323" w:y="112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94" w:h="230" w:hRule="exact" w:wrap="none" w:vAnchor="page" w:hAnchor="margin" w:x="2592" w:y="1121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3628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4214" w:y="1121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4872" w:y="11211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1090" w:h="230" w:hRule="exact" w:wrap="none" w:vAnchor="page" w:hAnchor="margin" w:x="763" w:y="1168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61" w:h="230" w:hRule="exact" w:wrap="none" w:vAnchor="page" w:hAnchor="margin" w:x="1896" w:y="11681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130" w:h="230" w:hRule="exact" w:wrap="none" w:vAnchor="page" w:hAnchor="margin" w:x="2899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72" w:y="11681"/>
        <w:rPr>
          <w:rStyle w:val="C20"/>
          <w:rtl w:val="0"/>
        </w:rPr>
      </w:pPr>
      <w:r>
        <w:rPr>
          <w:rStyle w:val="C20"/>
          <w:rtl w:val="0"/>
        </w:rPr>
        <w:t>skladový</w:t>
      </w:r>
    </w:p>
    <w:p>
      <w:pPr>
        <w:pStyle w:val="P27"/>
        <w:framePr w:w="836" w:h="230" w:hRule="exact" w:wrap="none" w:vAnchor="page" w:hAnchor="margin" w:x="3907" w:y="11681"/>
        <w:rPr>
          <w:rStyle w:val="C20"/>
          <w:rtl w:val="0"/>
        </w:rPr>
      </w:pPr>
      <w:r>
        <w:rPr>
          <w:rStyle w:val="C20"/>
          <w:rtl w:val="0"/>
        </w:rPr>
        <w:t>kontejner</w:t>
      </w:r>
    </w:p>
    <w:p>
      <w:pPr>
        <w:pStyle w:val="P27"/>
        <w:framePr w:w="461" w:h="230" w:hRule="exact" w:wrap="none" w:vAnchor="page" w:hAnchor="margin" w:x="4785" w:y="116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89" w:y="116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091" w:y="116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6374" w:y="1168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682" w:h="230" w:hRule="exact" w:wrap="none" w:vAnchor="page" w:hAnchor="margin" w:x="7396" w:y="116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121" w:y="11681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779" w:y="116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937" w:y="1168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840" w:y="119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44" w:y="11911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2568" w:y="11911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3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3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38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38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38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38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382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382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382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3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3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38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612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612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612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612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612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612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612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61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61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6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61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612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2843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2843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2843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28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284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2843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2843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284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28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284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2843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28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284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0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073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07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0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07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07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0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07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073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07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073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5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35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35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35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9" w:h="230" w:hRule="exact" w:wrap="none" w:vAnchor="page" w:hAnchor="margin" w:x="3835" w:y="13543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4756" w:y="135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12" w:y="13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85" w:y="135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475" w:y="13543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267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36" w:y="1354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04" w:y="1354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20" w:y="1354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00" w:y="1354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377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377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377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3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377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3774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377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377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377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428" w:h="230" w:hRule="exact" w:wrap="none" w:vAnchor="page" w:hAnchor="margin" w:x="7752" w:y="1377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8222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38" w:y="1377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952" w:y="1377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9710" w:y="137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400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400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400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532" w:y="1400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4156" w:y="1400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5102" w:y="1400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5827" w:y="14004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4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4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47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45" w:h="230" w:hRule="exact" w:wrap="none" w:vAnchor="page" w:hAnchor="margin" w:x="3835" w:y="14475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723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896" w:y="144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5385" w:y="14475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6177" w:y="14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446" w:y="14475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7315" w:y="1447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8030" w:y="14475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8611" w:y="1447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783" w:h="230" w:hRule="exact" w:wrap="none" w:vAnchor="page" w:hAnchor="margin" w:x="9436" w:y="1447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148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vypracované</w:t>
      </w:r>
    </w:p>
    <w:p>
      <w:pPr>
        <w:pStyle w:val="P27"/>
        <w:framePr w:w="826" w:h="230" w:hRule="exact" w:wrap="none" w:vAnchor="page" w:hAnchor="margin" w:x="1219" w:y="14705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2088" w:y="147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371" w:y="1470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3196" w:y="1470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3844" w:y="147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4113" w:y="1470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4795" w:y="1470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36" w:h="230" w:hRule="exact" w:wrap="none" w:vAnchor="page" w:hAnchor="margin" w:x="5620" w:y="1470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61" w:h="230" w:hRule="exact" w:wrap="none" w:vAnchor="page" w:hAnchor="margin" w:x="6499" w:y="14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7003" w:y="1470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61" w:h="230" w:hRule="exact" w:wrap="none" w:vAnchor="page" w:hAnchor="margin" w:x="7828" w:y="14705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7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51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51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1517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1517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151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1517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151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1517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1517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151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151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151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1517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151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1517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151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1540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recyklaci, 20.10.2026 7:37:05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recyklaci, 20.10.2026 7:37:05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Říha, Ph.D., DiS., specialista vzdělávání, Sibřina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recyklaci, 20.10.2026 7:37:05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