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4EF91" Type="http://schemas.openxmlformats.org/officeDocument/2006/relationships/officeDocument" Target="/word/document.xml" /><Relationship Id="coreR7664EF91" Type="http://schemas.openxmlformats.org/package/2006/relationships/metadata/core-properties" Target="/docProps/core.xml" /><Relationship Id="customR7664E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28.9.2026 13:56:13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CE4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F517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56C7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