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C75E6" Type="http://schemas.openxmlformats.org/officeDocument/2006/relationships/officeDocument" Target="/word/document.xml" /><Relationship Id="coreR7A6C75E6" Type="http://schemas.openxmlformats.org/package/2006/relationships/metadata/core-properties" Target="/docProps/core.xml" /><Relationship Id="customR7A6C75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/ chemická technička produktmanažerka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