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9949C4" Type="http://schemas.openxmlformats.org/officeDocument/2006/relationships/officeDocument" Target="/word/document.xml" /><Relationship Id="coreR199949C4" Type="http://schemas.openxmlformats.org/package/2006/relationships/metadata/core-properties" Target="/docProps/core.xml" /><Relationship Id="customR199949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nákupu velkoobchodu, 30.9.2026 2:31:43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nákupu velkoobchodu (kód: 66-99-R/03)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nákupu velkoobchodu (kód: 66-011-R)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nákupu velkoobchodu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nákupu velkoobchodu, 30.9.2026 2:31:43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