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33FA37" Type="http://schemas.openxmlformats.org/officeDocument/2006/relationships/officeDocument" Target="/word/document.xml" /><Relationship Id="coreR4033FA37" Type="http://schemas.openxmlformats.org/package/2006/relationships/metadata/core-properties" Target="/docProps/core.xml" /><Relationship Id="customR4033FA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nákupu velkoobchodu (kód: 66-011-R)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nákupu velkoobchodu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nákupu velkoobchodu, 20.10.2026 13:01:33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28.1.2014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Manažer nákupu velkoobchodu (kód: 66-99-R/03)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Manažer/manažerka nákupu velkoobchodu (kód: 66-011-R)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Manažer nákupu velkoobchodu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nákupu velkoobchodu, 20.10.2026 13:01:33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