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38A0A" Type="http://schemas.openxmlformats.org/officeDocument/2006/relationships/officeDocument" Target="/word/document.xml" /><Relationship Id="coreR42938A0A" Type="http://schemas.openxmlformats.org/package/2006/relationships/metadata/core-properties" Target="/docProps/core.xml" /><Relationship Id="customR42938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2.10.2026 4:35:15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2.10.2026 4:35:15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