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9749B" Type="http://schemas.openxmlformats.org/officeDocument/2006/relationships/officeDocument" Target="/word/document.xml" /><Relationship Id="coreR1E29749B" Type="http://schemas.openxmlformats.org/package/2006/relationships/metadata/core-properties" Target="/docProps/core.xml" /><Relationship Id="customR1E2974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Definovat marketing a vysvětlit podnikatelské koncepce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Popsat podstatu tržního hospodářství a vymezit podoby trhu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Rozčlenit trh podle hledisek segmentace trhu</w:t>
      </w:r>
    </w:p>
    <w:p>
      <w:pPr>
        <w:pStyle w:val="P29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4712"/>
        <w:rPr>
          <w:rStyle w:val="C12"/>
          <w:rtl w:val="0"/>
        </w:rPr>
      </w:pPr>
      <w:r>
        <w:rPr>
          <w:rStyle w:val="C12"/>
          <w:rtl w:val="0"/>
        </w:rPr>
        <w:t>d) Charakterizovat podstatu distribuce zboží a popsat typy maloobchodních a velkoobchodních jednotek</w:t>
      </w:r>
    </w:p>
    <w:p>
      <w:pPr>
        <w:pStyle w:val="P31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71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537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Realizace obchodní činnosti</w:t>
      </w:r>
    </w:p>
    <w:p>
      <w:pPr>
        <w:pStyle w:val="P25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3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3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683"/>
        <w:rPr>
          <w:rStyle w:val="C14"/>
          <w:rtl w:val="0"/>
        </w:rPr>
      </w:pPr>
      <w:r>
        <w:rPr>
          <w:rStyle w:val="C14"/>
          <w:rtl w:val="0"/>
        </w:rPr>
        <w:t>a) Definovat podstatu a význam obchodní činnosti</w:t>
      </w:r>
    </w:p>
    <w:p>
      <w:pPr>
        <w:pStyle w:val="P29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683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607" w:hRule="exact" w:wrap="none" w:vAnchor="page" w:hAnchor="margin" w:x="45" w:y="7004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7060"/>
        <w:rPr>
          <w:rStyle w:val="C12"/>
          <w:rtl w:val="0"/>
        </w:rPr>
      </w:pPr>
      <w:r>
        <w:rPr>
          <w:rStyle w:val="C12"/>
          <w:rtl w:val="0"/>
        </w:rPr>
        <w:t>b) Vyjmenovat kontrolní orgány v oblasti obchodu a vysvětlit jejich kompetence</w:t>
      </w:r>
    </w:p>
    <w:p>
      <w:pPr>
        <w:pStyle w:val="P31"/>
        <w:framePr w:w="3921" w:h="607" w:hRule="exact" w:wrap="none" w:vAnchor="page" w:hAnchor="margin" w:x="6800" w:y="70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9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666"/>
        <w:rPr>
          <w:rStyle w:val="C14"/>
          <w:rtl w:val="0"/>
        </w:rPr>
      </w:pPr>
      <w:r>
        <w:rPr>
          <w:rStyle w:val="C14"/>
          <w:rtl w:val="0"/>
        </w:rPr>
        <w:t>c) Charakterizovat jednotlivé funkce obchodu</w:t>
      </w:r>
    </w:p>
    <w:p>
      <w:pPr>
        <w:pStyle w:val="P29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666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043"/>
        <w:rPr>
          <w:rStyle w:val="C12"/>
          <w:rtl w:val="0"/>
        </w:rPr>
      </w:pPr>
      <w:r>
        <w:rPr>
          <w:rStyle w:val="C12"/>
          <w:rtl w:val="0"/>
        </w:rPr>
        <w:t>d) Vysvětlit principy fungování dodavatelsko-odběratelských vztahů</w:t>
      </w:r>
    </w:p>
    <w:p>
      <w:pPr>
        <w:pStyle w:val="P31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83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419"/>
        <w:rPr>
          <w:rStyle w:val="C14"/>
          <w:rtl w:val="0"/>
        </w:rPr>
      </w:pPr>
      <w:r>
        <w:rPr>
          <w:rStyle w:val="C14"/>
          <w:rtl w:val="0"/>
        </w:rPr>
        <w:t>e) Popsat a předvést zásady skladování zboží podle sortimentních skupin</w:t>
      </w:r>
    </w:p>
    <w:p>
      <w:pPr>
        <w:pStyle w:val="P29"/>
        <w:framePr w:w="3921" w:h="376" w:hRule="exact" w:wrap="none" w:vAnchor="page" w:hAnchor="margin" w:x="6800" w:y="83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41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795"/>
        <w:rPr>
          <w:rStyle w:val="C12"/>
          <w:rtl w:val="0"/>
        </w:rPr>
      </w:pPr>
      <w:r>
        <w:rPr>
          <w:rStyle w:val="C12"/>
          <w:rtl w:val="0"/>
        </w:rPr>
        <w:t>f) Vysvětlit a předvést principy fungování systému EAN</w:t>
      </w:r>
    </w:p>
    <w:p>
      <w:pPr>
        <w:pStyle w:val="P31"/>
        <w:framePr w:w="3921" w:h="376" w:hRule="exact" w:wrap="none" w:vAnchor="page" w:hAnchor="margin" w:x="6800" w:y="87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7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91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1"/>
        <w:rPr>
          <w:rStyle w:val="C14"/>
          <w:rtl w:val="0"/>
        </w:rPr>
      </w:pPr>
      <w:r>
        <w:rPr>
          <w:rStyle w:val="C14"/>
          <w:rtl w:val="0"/>
        </w:rPr>
        <w:t>g) Vyjmenovat, popsat a předvést metody průzkumu spotřebitelské poptávky</w:t>
      </w:r>
    </w:p>
    <w:p>
      <w:pPr>
        <w:pStyle w:val="P29"/>
        <w:framePr w:w="3921" w:h="376" w:hRule="exact" w:wrap="none" w:vAnchor="page" w:hAnchor="margin" w:x="6800" w:y="91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949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48"/>
        <w:rPr>
          <w:rStyle w:val="C12"/>
          <w:rtl w:val="0"/>
        </w:rPr>
      </w:pPr>
      <w:r>
        <w:rPr>
          <w:rStyle w:val="C12"/>
          <w:rtl w:val="0"/>
        </w:rPr>
        <w:t>h) Popsat a předvést metody zvyšování obratu při obchodní činnosti</w:t>
      </w:r>
    </w:p>
    <w:p>
      <w:pPr>
        <w:pStyle w:val="P31"/>
        <w:framePr w:w="3921" w:h="376" w:hRule="exact" w:wrap="none" w:vAnchor="page" w:hAnchor="margin" w:x="6800" w:y="949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417"/>
        <w:rPr>
          <w:rStyle w:val="C23"/>
          <w:rtl w:val="0"/>
        </w:rPr>
      </w:pPr>
      <w:r>
        <w:rPr>
          <w:rStyle w:val="C23"/>
          <w:rtl w:val="0"/>
        </w:rPr>
        <w:t>Vyplňování a příprava obchodní dokumentace</w:t>
      </w:r>
    </w:p>
    <w:p>
      <w:pPr>
        <w:pStyle w:val="P25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27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27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1123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88"/>
        <w:rPr>
          <w:rStyle w:val="C14"/>
          <w:rtl w:val="0"/>
        </w:rPr>
      </w:pPr>
      <w:r>
        <w:rPr>
          <w:rStyle w:val="C14"/>
          <w:rtl w:val="0"/>
        </w:rPr>
        <w:t>a) Vyjmenovat základní obchodní dokumentaci spojenou se zakázkou a přiřadit ji k jednotlivým fázím zakázky</w:t>
      </w:r>
    </w:p>
    <w:p>
      <w:pPr>
        <w:pStyle w:val="P29"/>
        <w:framePr w:w="3921" w:h="607" w:hRule="exact" w:wrap="none" w:vAnchor="page" w:hAnchor="margin" w:x="6800" w:y="112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288"/>
        <w:rPr>
          <w:rStyle w:val="C20"/>
          <w:rtl w:val="0"/>
        </w:rPr>
      </w:pPr>
      <w:r>
        <w:rPr>
          <w:rStyle w:val="C20"/>
          <w:rtl w:val="0"/>
        </w:rPr>
        <w:t>Písemné ověření</w:t>
      </w:r>
    </w:p>
    <w:p>
      <w:pPr>
        <w:pStyle w:val="P15"/>
        <w:framePr w:w="6710" w:h="376" w:hRule="exact" w:wrap="none" w:vAnchor="page" w:hAnchor="margin" w:x="45" w:y="1183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1895"/>
        <w:rPr>
          <w:rStyle w:val="C12"/>
          <w:rtl w:val="0"/>
        </w:rPr>
      </w:pPr>
      <w:r>
        <w:rPr>
          <w:rStyle w:val="C12"/>
          <w:rtl w:val="0"/>
        </w:rPr>
        <w:t>b) Vyplnit prodejní dokumentaci spojenou s objednávkou</w:t>
      </w:r>
    </w:p>
    <w:p>
      <w:pPr>
        <w:pStyle w:val="P31"/>
        <w:framePr w:w="3921" w:h="376" w:hRule="exact" w:wrap="none" w:vAnchor="page" w:hAnchor="margin" w:x="6800" w:y="1183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9"/>
        <w:framePr w:w="6710" w:h="607" w:hRule="exact" w:wrap="none" w:vAnchor="page" w:hAnchor="margin" w:x="45" w:y="1221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2272"/>
        <w:rPr>
          <w:rStyle w:val="C14"/>
          <w:rtl w:val="0"/>
        </w:rPr>
      </w:pPr>
      <w:r>
        <w:rPr>
          <w:rStyle w:val="C14"/>
          <w:rtl w:val="0"/>
        </w:rPr>
        <w:t>c) Předložit návrh vypracované obchodní smlouvy o prodeji zboží zákazníkovi</w:t>
      </w:r>
    </w:p>
    <w:p>
      <w:pPr>
        <w:pStyle w:val="P29"/>
        <w:framePr w:w="3921" w:h="607" w:hRule="exact" w:wrap="none" w:vAnchor="page" w:hAnchor="margin" w:x="6800" w:y="1221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72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15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2878"/>
        <w:rPr>
          <w:rStyle w:val="C12"/>
          <w:rtl w:val="0"/>
        </w:rPr>
      </w:pPr>
      <w:r>
        <w:rPr>
          <w:rStyle w:val="C12"/>
          <w:rtl w:val="0"/>
        </w:rPr>
        <w:t>d) Orientovat se v platných právních normách pro obchodní podnikání</w:t>
      </w:r>
    </w:p>
    <w:p>
      <w:pPr>
        <w:pStyle w:val="P31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3"/>
        <w:framePr w:w="10710" w:h="248" w:hRule="exact" w:wrap="none" w:vAnchor="page" w:hAnchor="margin" w:x="28" w:y="1331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Kalkulace ceny a vyúčtování tržeb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Vypočítat prodejní cenu zboží dodávky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Provést kontrolu tržeb za určité období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Evidovat hotovostní a bezhotovostní platební doklady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154"/>
        <w:rPr>
          <w:rStyle w:val="C12"/>
          <w:rtl w:val="0"/>
        </w:rPr>
      </w:pPr>
      <w:r>
        <w:rPr>
          <w:rStyle w:val="C12"/>
          <w:rtl w:val="0"/>
        </w:rPr>
        <w:t>d) Přijmout hotovost od zákazníka a ověřit platnost bankovek</w:t>
      </w:r>
    </w:p>
    <w:p>
      <w:pPr>
        <w:pStyle w:val="P31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4531"/>
        <w:rPr>
          <w:rStyle w:val="C14"/>
          <w:rtl w:val="0"/>
        </w:rPr>
      </w:pPr>
      <w:r>
        <w:rPr>
          <w:rStyle w:val="C14"/>
          <w:rtl w:val="0"/>
        </w:rPr>
        <w:t>e) Vyúčtovat platbu od zákazníka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96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5400"/>
        <w:rPr>
          <w:rStyle w:val="C23"/>
          <w:rtl w:val="0"/>
        </w:rPr>
      </w:pPr>
      <w:r>
        <w:rPr>
          <w:rStyle w:val="C23"/>
          <w:rtl w:val="0"/>
        </w:rPr>
        <w:t>Nabídka prodávaného zboží dle sortimentu spojená s odborným poradenstvím zákazníkovi</w:t>
      </w:r>
    </w:p>
    <w:p>
      <w:pPr>
        <w:pStyle w:val="P25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910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910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6271"/>
        <w:rPr>
          <w:rStyle w:val="C14"/>
          <w:rtl w:val="0"/>
        </w:rPr>
      </w:pPr>
      <w:r>
        <w:rPr>
          <w:rStyle w:val="C14"/>
          <w:rtl w:val="0"/>
        </w:rPr>
        <w:t>a) Zatřídit a identifikovat zboží podle sortimentních skupin</w:t>
      </w:r>
    </w:p>
    <w:p>
      <w:pPr>
        <w:pStyle w:val="P29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271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6648"/>
        <w:rPr>
          <w:rStyle w:val="C12"/>
          <w:rtl w:val="0"/>
        </w:rPr>
      </w:pPr>
      <w:r>
        <w:rPr>
          <w:rStyle w:val="C12"/>
          <w:rtl w:val="0"/>
        </w:rPr>
        <w:t>b) Zvolit vhodnou formu předvádění a poskytnutí informací k určitému zboží či službě s ohledem na typ, věk, pohlaví zákazníka</w:t>
      </w:r>
    </w:p>
    <w:p>
      <w:pPr>
        <w:pStyle w:val="P31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7255"/>
        <w:rPr>
          <w:rStyle w:val="C14"/>
          <w:rtl w:val="0"/>
        </w:rPr>
      </w:pPr>
      <w:r>
        <w:rPr>
          <w:rStyle w:val="C14"/>
          <w:rtl w:val="0"/>
        </w:rPr>
        <w:t>c) Předvést zboží zákazníkovi a informovat zákazníka o vlastnostech zboží, jeho použití a ošetřování</w:t>
      </w:r>
    </w:p>
    <w:p>
      <w:pPr>
        <w:pStyle w:val="P29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5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861"/>
        <w:rPr>
          <w:rStyle w:val="C12"/>
          <w:rtl w:val="0"/>
        </w:rPr>
      </w:pPr>
      <w:r>
        <w:rPr>
          <w:rStyle w:val="C12"/>
          <w:rtl w:val="0"/>
        </w:rPr>
        <w:t>d) Vysvětlit a předvést přednosti zboží a možnosti substitutu</w:t>
      </w:r>
    </w:p>
    <w:p>
      <w:pPr>
        <w:pStyle w:val="P31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8238"/>
        <w:rPr>
          <w:rStyle w:val="C14"/>
          <w:rtl w:val="0"/>
        </w:rPr>
      </w:pPr>
      <w:r>
        <w:rPr>
          <w:rStyle w:val="C14"/>
          <w:rtl w:val="0"/>
        </w:rPr>
        <w:t>e) Zodpovědět otázky zákazníka ohledně funkce, provozu či případných problémů při používání zboží</w:t>
      </w:r>
    </w:p>
    <w:p>
      <w:pPr>
        <w:pStyle w:val="P29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238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8844"/>
        <w:rPr>
          <w:rStyle w:val="C12"/>
          <w:rtl w:val="0"/>
        </w:rPr>
      </w:pPr>
      <w:r>
        <w:rPr>
          <w:rStyle w:val="C12"/>
          <w:rtl w:val="0"/>
        </w:rPr>
        <w:t>f) Senzoricky zkontrolovat a zhodnotit druh a kvalitu zboží při přejímce</w:t>
      </w:r>
    </w:p>
    <w:p>
      <w:pPr>
        <w:pStyle w:val="P31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2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Jednání se zákazníky</w:t>
      </w:r>
    </w:p>
    <w:p>
      <w:pPr>
        <w:pStyle w:val="P25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2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2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585"/>
        <w:rPr>
          <w:rStyle w:val="C14"/>
          <w:rtl w:val="0"/>
        </w:rPr>
      </w:pPr>
      <w:r>
        <w:rPr>
          <w:rStyle w:val="C14"/>
          <w:rtl w:val="0"/>
        </w:rPr>
        <w:t>a) Popsat metody získávání zákazníka</w:t>
      </w:r>
    </w:p>
    <w:p>
      <w:pPr>
        <w:pStyle w:val="P29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585"/>
        <w:rPr>
          <w:rStyle w:val="C20"/>
          <w:rtl w:val="0"/>
        </w:rPr>
      </w:pPr>
      <w:r>
        <w:rPr>
          <w:rStyle w:val="C20"/>
          <w:rtl w:val="0"/>
        </w:rPr>
        <w:t>Ústní ověření</w:t>
      </w:r>
    </w:p>
    <w:p>
      <w:pPr>
        <w:pStyle w:val="P15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0961"/>
        <w:rPr>
          <w:rStyle w:val="C12"/>
          <w:rtl w:val="0"/>
        </w:rPr>
      </w:pPr>
      <w:r>
        <w:rPr>
          <w:rStyle w:val="C12"/>
          <w:rtl w:val="0"/>
        </w:rPr>
        <w:t>b) Navrhnout vhodnou formu předvádění a poskytnout informace k určitému zboží či službě s ohledem na typ, věk a pohlaví zákazníka</w:t>
      </w:r>
    </w:p>
    <w:p>
      <w:pPr>
        <w:pStyle w:val="P31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568"/>
        <w:rPr>
          <w:rStyle w:val="C14"/>
          <w:rtl w:val="0"/>
        </w:rPr>
      </w:pPr>
      <w:r>
        <w:rPr>
          <w:rStyle w:val="C14"/>
          <w:rtl w:val="0"/>
        </w:rPr>
        <w:t>c) Dodržovat pravidla úspěšného prodeje při komunikaci se zákazníky</w:t>
      </w:r>
    </w:p>
    <w:p>
      <w:pPr>
        <w:pStyle w:val="P29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68"/>
        <w:rPr>
          <w:rStyle w:val="C20"/>
          <w:rtl w:val="0"/>
        </w:rPr>
      </w:pPr>
      <w:r>
        <w:rPr>
          <w:rStyle w:val="C20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0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2438"/>
        <w:rPr>
          <w:rStyle w:val="C23"/>
          <w:rtl w:val="0"/>
        </w:rPr>
      </w:pPr>
      <w:r>
        <w:rPr>
          <w:rStyle w:val="C23"/>
          <w:rtl w:val="0"/>
        </w:rPr>
        <w:t>Analýza prodeje a trhů a monitoring trhu</w:t>
      </w:r>
    </w:p>
    <w:p>
      <w:pPr>
        <w:pStyle w:val="P25"/>
        <w:framePr w:w="6713" w:h="376" w:hRule="exact" w:wrap="none" w:vAnchor="page" w:hAnchor="margin" w:x="45" w:y="1287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94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87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94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3309"/>
        <w:rPr>
          <w:rStyle w:val="C14"/>
          <w:rtl w:val="0"/>
        </w:rPr>
      </w:pPr>
      <w:r>
        <w:rPr>
          <w:rStyle w:val="C14"/>
          <w:rtl w:val="0"/>
        </w:rPr>
        <w:t>a) Popsat a předvést analýzu počtu zákazníků</w:t>
      </w:r>
    </w:p>
    <w:p>
      <w:pPr>
        <w:pStyle w:val="P29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309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3685"/>
        <w:rPr>
          <w:rStyle w:val="C12"/>
          <w:rtl w:val="0"/>
        </w:rPr>
      </w:pPr>
      <w:r>
        <w:rPr>
          <w:rStyle w:val="C12"/>
          <w:rtl w:val="0"/>
        </w:rPr>
        <w:t>b) Popsat a předvést analýzu výkyvů prodeje</w:t>
      </w:r>
    </w:p>
    <w:p>
      <w:pPr>
        <w:pStyle w:val="P31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4062"/>
        <w:rPr>
          <w:rStyle w:val="C14"/>
          <w:rtl w:val="0"/>
        </w:rPr>
      </w:pPr>
      <w:r>
        <w:rPr>
          <w:rStyle w:val="C14"/>
          <w:rtl w:val="0"/>
        </w:rPr>
        <w:t>c) Popsat a předvést analýzu trhu z pohledu celkového podílu na trhu, podílu</w:t>
        <w:br w:type="textWrapping"/>
        <w:t>segmentu a relativního podílu na trhu</w:t>
      </w:r>
    </w:p>
    <w:p>
      <w:pPr>
        <w:pStyle w:val="P29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4062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15"/>
        <w:framePr w:w="6710" w:h="376" w:hRule="exact" w:wrap="none" w:vAnchor="page" w:hAnchor="margin" w:x="45" w:y="14612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14668"/>
        <w:rPr>
          <w:rStyle w:val="C12"/>
          <w:rtl w:val="0"/>
        </w:rPr>
      </w:pPr>
      <w:r>
        <w:rPr>
          <w:rStyle w:val="C12"/>
          <w:rtl w:val="0"/>
        </w:rPr>
        <w:t>d) Popsat a předvést monitoring značky a monitoring zákazníka</w:t>
      </w:r>
    </w:p>
    <w:p>
      <w:pPr>
        <w:pStyle w:val="P31"/>
        <w:framePr w:w="3921" w:h="376" w:hRule="exact" w:wrap="none" w:vAnchor="page" w:hAnchor="margin" w:x="6800" w:y="1461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6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4989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5045"/>
        <w:rPr>
          <w:rStyle w:val="C14"/>
          <w:rtl w:val="0"/>
        </w:rPr>
      </w:pPr>
      <w:r>
        <w:rPr>
          <w:rStyle w:val="C14"/>
          <w:rtl w:val="0"/>
        </w:rPr>
        <w:t>e) Zpracovat a předvést prezentaci z analýzy prodeje a trhů</w:t>
      </w:r>
    </w:p>
    <w:p>
      <w:pPr>
        <w:pStyle w:val="P29"/>
        <w:framePr w:w="3921" w:h="376" w:hRule="exact" w:wrap="none" w:vAnchor="page" w:hAnchor="margin" w:x="6800" w:y="1498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5045"/>
        <w:rPr>
          <w:rStyle w:val="C20"/>
          <w:rtl w:val="0"/>
        </w:rPr>
      </w:pPr>
      <w:r>
        <w:rPr>
          <w:rStyle w:val="C20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5478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40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735" w:h="230" w:hRule="exact" w:wrap="none" w:vAnchor="page" w:hAnchor="margin" w:x="86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94" w:h="230" w:hRule="exact" w:wrap="none" w:vAnchor="page" w:hAnchor="margin" w:x="1641" w:y="1006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226" w:h="230" w:hRule="exact" w:wrap="none" w:vAnchor="page" w:hAnchor="margin" w:x="2078" w:y="1006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1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69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337" w:h="230" w:hRule="exact" w:wrap="none" w:vAnchor="page" w:hAnchor="margin" w:x="1200" w:y="1031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116" w:h="230" w:hRule="exact" w:wrap="none" w:vAnchor="page" w:hAnchor="margin" w:x="1579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1737" w:y="1031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2275" w:y="10318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40"/>
        <w:framePr w:w="562" w:h="230" w:hRule="exact" w:wrap="none" w:vAnchor="page" w:hAnchor="margin" w:x="2558" w:y="1031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40"/>
        <w:framePr w:w="447" w:h="230" w:hRule="exact" w:wrap="none" w:vAnchor="page" w:hAnchor="margin" w:x="3163" w:y="1031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40"/>
        <w:framePr w:w="769" w:h="230" w:hRule="exact" w:wrap="none" w:vAnchor="page" w:hAnchor="margin" w:x="3652" w:y="1031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1157" w:h="230" w:hRule="exact" w:wrap="none" w:vAnchor="page" w:hAnchor="margin" w:x="4464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64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1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83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40"/>
        <w:framePr w:w="759" w:h="230" w:hRule="exact" w:wrap="none" w:vAnchor="page" w:hAnchor="margin" w:x="1214" w:y="1056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201" w:h="230" w:hRule="exact" w:wrap="none" w:vAnchor="page" w:hAnchor="margin" w:x="2016" w:y="10567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1047" w:h="230" w:hRule="exact" w:wrap="none" w:vAnchor="page" w:hAnchor="margin" w:x="3259" w:y="1056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40"/>
        <w:framePr w:w="793" w:h="230" w:hRule="exact" w:wrap="none" w:vAnchor="page" w:hAnchor="margin" w:x="4348" w:y="10567"/>
        <w:rPr>
          <w:rStyle w:val="C27"/>
          <w:rtl w:val="0"/>
        </w:rPr>
      </w:pPr>
      <w:r>
        <w:rPr>
          <w:rStyle w:val="C27"/>
          <w:rtl w:val="0"/>
        </w:rPr>
        <w:t>tiskopisů</w:t>
      </w:r>
    </w:p>
    <w:p>
      <w:pPr>
        <w:pStyle w:val="P40"/>
        <w:framePr w:w="116" w:h="230" w:hRule="exact" w:wrap="none" w:vAnchor="page" w:hAnchor="margin" w:x="5184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5342" w:y="105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5880" w:y="105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6163" w:y="105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02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40"/>
        <w:framePr w:w="793" w:h="230" w:hRule="exact" w:wrap="none" w:vAnchor="page" w:hAnchor="margin" w:x="1233" w:y="10817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40"/>
        <w:framePr w:w="437" w:h="230" w:hRule="exact" w:wrap="none" w:vAnchor="page" w:hAnchor="margin" w:x="2068" w:y="10817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495" w:h="230" w:hRule="exact" w:wrap="none" w:vAnchor="page" w:hAnchor="margin" w:x="2548" w:y="1081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40"/>
        <w:framePr w:w="116" w:h="230" w:hRule="exact" w:wrap="none" w:vAnchor="page" w:hAnchor="margin" w:x="3086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3244" w:y="108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3782" w:y="1081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4065" w:y="1081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1"/>
        <w:framePr w:w="375" w:h="245" w:hRule="exact" w:wrap="none" w:vAnchor="page" w:hAnchor="margin" w:x="28" w:y="110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106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1248" w:y="1106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45" w:h="230" w:hRule="exact" w:wrap="none" w:vAnchor="page" w:hAnchor="margin" w:x="2304" w:y="11067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40"/>
        <w:framePr w:w="994" w:h="230" w:hRule="exact" w:wrap="none" w:vAnchor="page" w:hAnchor="margin" w:x="3691" w:y="110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0"/>
        <w:framePr w:w="241" w:h="230" w:hRule="exact" w:wrap="none" w:vAnchor="page" w:hAnchor="margin" w:x="4728" w:y="110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1004" w:h="230" w:hRule="exact" w:wrap="none" w:vAnchor="page" w:hAnchor="margin" w:x="5011" w:y="110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40"/>
        <w:framePr w:w="673" w:h="230" w:hRule="exact" w:wrap="none" w:vAnchor="page" w:hAnchor="margin" w:x="6057" w:y="11067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40"/>
        <w:framePr w:w="116" w:h="230" w:hRule="exact" w:wrap="none" w:vAnchor="page" w:hAnchor="margin" w:x="6772" w:y="110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95" w:h="230" w:hRule="exact" w:wrap="none" w:vAnchor="page" w:hAnchor="margin" w:x="6931" w:y="1106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40"/>
        <w:framePr w:w="241" w:h="230" w:hRule="exact" w:wrap="none" w:vAnchor="page" w:hAnchor="margin" w:x="7468" w:y="1106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0"/>
        <w:framePr w:w="505" w:h="230" w:hRule="exact" w:wrap="none" w:vAnchor="page" w:hAnchor="margin" w:x="7752" w:y="1106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40"/>
        <w:framePr w:w="73" w:h="230" w:hRule="exact" w:wrap="none" w:vAnchor="page" w:hAnchor="margin" w:x="28" w:y="113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70" w:h="230" w:hRule="exact" w:wrap="none" w:vAnchor="page" w:hAnchor="margin" w:x="28" w:y="11537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40"/>
        <w:framePr w:w="1071" w:h="230" w:hRule="exact" w:wrap="none" w:vAnchor="page" w:hAnchor="margin" w:x="1041" w:y="11537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40"/>
        <w:framePr w:w="783" w:h="230" w:hRule="exact" w:wrap="none" w:vAnchor="page" w:hAnchor="margin" w:x="2155" w:y="1153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226" w:h="230" w:hRule="exact" w:wrap="none" w:vAnchor="page" w:hAnchor="margin" w:x="2980" w:y="11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3249" w:y="11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437" w:h="230" w:hRule="exact" w:wrap="none" w:vAnchor="page" w:hAnchor="margin" w:x="4041" w:y="1153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40"/>
        <w:framePr w:w="1157" w:h="230" w:hRule="exact" w:wrap="none" w:vAnchor="page" w:hAnchor="margin" w:x="4521" w:y="11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5721" w:y="1153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7507" w:y="115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802" w:h="230" w:hRule="exact" w:wrap="none" w:vAnchor="page" w:hAnchor="margin" w:x="8366" w:y="115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40"/>
        <w:framePr w:w="913" w:h="230" w:hRule="exact" w:wrap="none" w:vAnchor="page" w:hAnchor="margin" w:x="9211" w:y="1153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40"/>
        <w:framePr w:w="130" w:h="230" w:hRule="exact" w:wrap="none" w:vAnchor="page" w:hAnchor="margin" w:x="10166" w:y="115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495" w:h="230" w:hRule="exact" w:wrap="none" w:vAnchor="page" w:hAnchor="margin" w:x="28" w:y="11767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40"/>
        <w:framePr w:w="418" w:h="230" w:hRule="exact" w:wrap="none" w:vAnchor="page" w:hAnchor="margin" w:x="566" w:y="117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860" w:h="230" w:hRule="exact" w:wrap="none" w:vAnchor="page" w:hAnchor="margin" w:x="1027" w:y="1176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40"/>
        <w:framePr w:w="615" w:h="230" w:hRule="exact" w:wrap="none" w:vAnchor="page" w:hAnchor="margin" w:x="1929" w:y="1176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40"/>
        <w:framePr w:w="793" w:h="230" w:hRule="exact" w:wrap="none" w:vAnchor="page" w:hAnchor="margin" w:x="2587" w:y="117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140" w:h="230" w:hRule="exact" w:wrap="none" w:vAnchor="page" w:hAnchor="margin" w:x="3422" w:y="117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51" w:h="230" w:hRule="exact" w:wrap="none" w:vAnchor="page" w:hAnchor="margin" w:x="3604" w:y="1176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40"/>
        <w:framePr w:w="783" w:h="230" w:hRule="exact" w:wrap="none" w:vAnchor="page" w:hAnchor="margin" w:x="3998" w:y="1176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40"/>
        <w:framePr w:w="337" w:h="230" w:hRule="exact" w:wrap="none" w:vAnchor="page" w:hAnchor="margin" w:x="4824" w:y="11767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40"/>
        <w:framePr w:w="1157" w:h="230" w:hRule="exact" w:wrap="none" w:vAnchor="page" w:hAnchor="margin" w:x="5203" w:y="117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1743" w:h="230" w:hRule="exact" w:wrap="none" w:vAnchor="page" w:hAnchor="margin" w:x="6403" w:y="11767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40"/>
        <w:framePr w:w="817" w:h="230" w:hRule="exact" w:wrap="none" w:vAnchor="page" w:hAnchor="margin" w:x="8188" w:y="1176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692" w:h="230" w:hRule="exact" w:wrap="none" w:vAnchor="page" w:hAnchor="margin" w:x="9048" w:y="1176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241" w:h="230" w:hRule="exact" w:wrap="none" w:vAnchor="page" w:hAnchor="margin" w:x="9782" w:y="117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72" w:h="230" w:hRule="exact" w:wrap="none" w:vAnchor="page" w:hAnchor="margin" w:x="10065" w:y="11767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40"/>
        <w:framePr w:w="1004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505" w:h="230" w:hRule="exact" w:wrap="none" w:vAnchor="page" w:hAnchor="margin" w:x="1075" w:y="11998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40"/>
        <w:framePr w:w="73" w:h="230" w:hRule="exact" w:wrap="none" w:vAnchor="page" w:hAnchor="margin" w:x="28" w:y="122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2468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9"/>
        <w:framePr w:w="337" w:h="230" w:hRule="exact" w:wrap="none" w:vAnchor="page" w:hAnchor="margin" w:x="864" w:y="1246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49" w:h="230" w:hRule="exact" w:wrap="none" w:vAnchor="page" w:hAnchor="margin" w:x="1243" w:y="12468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9"/>
        <w:framePr w:w="495" w:h="230" w:hRule="exact" w:wrap="none" w:vAnchor="page" w:hAnchor="margin" w:x="2035" w:y="12468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9"/>
        <w:framePr w:w="418" w:h="230" w:hRule="exact" w:wrap="none" w:vAnchor="page" w:hAnchor="margin" w:x="2572" w:y="12468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9"/>
        <w:framePr w:w="836" w:h="230" w:hRule="exact" w:wrap="none" w:vAnchor="page" w:hAnchor="margin" w:x="3033" w:y="12468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9"/>
        <w:framePr w:w="961" w:h="230" w:hRule="exact" w:wrap="none" w:vAnchor="page" w:hAnchor="margin" w:x="3912" w:y="124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40"/>
        <w:framePr w:w="73" w:h="230" w:hRule="exact" w:wrap="none" w:vAnchor="page" w:hAnchor="margin" w:x="28" w:y="12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58" w:h="230" w:hRule="exact" w:wrap="none" w:vAnchor="page" w:hAnchor="margin" w:x="28" w:y="1293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05" w:h="230" w:hRule="exact" w:wrap="none" w:vAnchor="page" w:hAnchor="margin" w:x="729" w:y="1293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03" w:h="230" w:hRule="exact" w:wrap="none" w:vAnchor="page" w:hAnchor="margin" w:x="1377" w:y="129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37" w:h="230" w:hRule="exact" w:wrap="none" w:vAnchor="page" w:hAnchor="margin" w:x="1723" w:y="129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869" w:h="230" w:hRule="exact" w:wrap="none" w:vAnchor="page" w:hAnchor="margin" w:x="2203" w:y="1293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40"/>
        <w:framePr w:w="1157" w:h="230" w:hRule="exact" w:wrap="none" w:vAnchor="page" w:hAnchor="margin" w:x="3115" w:y="129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315" w:y="129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920" w:y="129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980" w:h="230" w:hRule="exact" w:wrap="none" w:vAnchor="page" w:hAnchor="margin" w:x="5467" w:y="129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047" w:h="230" w:hRule="exact" w:wrap="none" w:vAnchor="page" w:hAnchor="margin" w:x="6489" w:y="1293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7579" w:y="129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447" w:h="230" w:hRule="exact" w:wrap="none" w:vAnchor="page" w:hAnchor="margin" w:x="8582" w:y="129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572" w:h="230" w:hRule="exact" w:wrap="none" w:vAnchor="page" w:hAnchor="margin" w:x="9072" w:y="1293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40"/>
        <w:framePr w:w="759" w:h="230" w:hRule="exact" w:wrap="none" w:vAnchor="page" w:hAnchor="margin" w:x="9686" w:y="1293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40"/>
        <w:framePr w:w="970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769" w:h="230" w:hRule="exact" w:wrap="none" w:vAnchor="page" w:hAnchor="margin" w:x="1041" w:y="1316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7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36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40"/>
        <w:framePr w:w="505" w:h="230" w:hRule="exact" w:wrap="none" w:vAnchor="page" w:hAnchor="margin" w:x="278" w:y="136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03" w:h="230" w:hRule="exact" w:wrap="none" w:vAnchor="page" w:hAnchor="margin" w:x="825" w:y="13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1171" w:y="136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869" w:h="230" w:hRule="exact" w:wrap="none" w:vAnchor="page" w:hAnchor="margin" w:x="2073" w:y="13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447" w:h="230" w:hRule="exact" w:wrap="none" w:vAnchor="page" w:hAnchor="margin" w:x="2985" w:y="136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3475" w:y="136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133" w:h="230" w:hRule="exact" w:wrap="none" w:vAnchor="page" w:hAnchor="margin" w:x="3801" w:y="13639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9"/>
        <w:framePr w:w="116" w:h="230" w:hRule="exact" w:wrap="none" w:vAnchor="page" w:hAnchor="margin" w:x="4977" w:y="1363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1071" w:h="230" w:hRule="exact" w:wrap="none" w:vAnchor="page" w:hAnchor="margin" w:x="5136" w:y="13639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9"/>
        <w:framePr w:w="759" w:h="230" w:hRule="exact" w:wrap="none" w:vAnchor="page" w:hAnchor="margin" w:x="6249" w:y="13639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9"/>
        <w:framePr w:w="812" w:h="230" w:hRule="exact" w:wrap="none" w:vAnchor="page" w:hAnchor="margin" w:x="7051" w:y="13639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9"/>
        <w:framePr w:w="639" w:h="230" w:hRule="exact" w:wrap="none" w:vAnchor="page" w:hAnchor="margin" w:x="7905" w:y="13639"/>
        <w:rPr>
          <w:rStyle w:val="C26"/>
          <w:rtl w:val="0"/>
        </w:rPr>
      </w:pPr>
      <w:r>
        <w:rPr>
          <w:rStyle w:val="C26"/>
          <w:rtl w:val="0"/>
        </w:rPr>
        <w:t>otázek</w:t>
      </w:r>
    </w:p>
    <w:p>
      <w:pPr>
        <w:pStyle w:val="P40"/>
        <w:framePr w:w="73" w:h="230" w:hRule="exact" w:wrap="none" w:vAnchor="page" w:hAnchor="margin" w:x="8529" w:y="13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337" w:h="230" w:hRule="exact" w:wrap="none" w:vAnchor="page" w:hAnchor="margin" w:x="8644" w:y="136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385" w:h="230" w:hRule="exact" w:wrap="none" w:vAnchor="page" w:hAnchor="margin" w:x="9024" w:y="136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40"/>
        <w:framePr w:w="946" w:h="230" w:hRule="exact" w:wrap="none" w:vAnchor="page" w:hAnchor="margin" w:x="9451" w:y="13639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40"/>
        <w:framePr w:w="625" w:h="230" w:hRule="exact" w:wrap="none" w:vAnchor="page" w:hAnchor="margin" w:x="28" w:y="1387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40"/>
        <w:framePr w:w="639" w:h="230" w:hRule="exact" w:wrap="none" w:vAnchor="page" w:hAnchor="margin" w:x="696" w:y="138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40"/>
        <w:framePr w:w="658" w:h="230" w:hRule="exact" w:wrap="none" w:vAnchor="page" w:hAnchor="margin" w:x="1377" w:y="138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40"/>
        <w:framePr w:w="514" w:h="230" w:hRule="exact" w:wrap="none" w:vAnchor="page" w:hAnchor="margin" w:x="2078" w:y="138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40"/>
        <w:framePr w:w="1124" w:h="230" w:hRule="exact" w:wrap="none" w:vAnchor="page" w:hAnchor="margin" w:x="2635" w:y="138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40"/>
        <w:framePr w:w="505" w:h="230" w:hRule="exact" w:wrap="none" w:vAnchor="page" w:hAnchor="margin" w:x="3801" w:y="138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73" w:h="230" w:hRule="exact" w:wrap="none" w:vAnchor="page" w:hAnchor="margin" w:x="28" w:y="14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207" w:h="230" w:hRule="exact" w:wrap="none" w:vAnchor="page" w:hAnchor="margin" w:x="28" w:y="143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40"/>
        <w:framePr w:w="260" w:h="230" w:hRule="exact" w:wrap="none" w:vAnchor="page" w:hAnchor="margin" w:x="278" w:y="143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548" w:h="230" w:hRule="exact" w:wrap="none" w:vAnchor="page" w:hAnchor="margin" w:x="580" w:y="143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49" w:h="230" w:hRule="exact" w:wrap="none" w:vAnchor="page" w:hAnchor="margin" w:x="1171" w:y="143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81" w:h="230" w:hRule="exact" w:wrap="none" w:vAnchor="page" w:hAnchor="margin" w:x="1963" w:y="143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317" w:h="230" w:hRule="exact" w:wrap="none" w:vAnchor="page" w:hAnchor="margin" w:x="2486" w:y="143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83" w:h="230" w:hRule="exact" w:wrap="none" w:vAnchor="page" w:hAnchor="margin" w:x="2846" w:y="143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9"/>
        <w:framePr w:w="817" w:h="230" w:hRule="exact" w:wrap="none" w:vAnchor="page" w:hAnchor="margin" w:x="3672" w:y="143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812" w:h="230" w:hRule="exact" w:wrap="none" w:vAnchor="page" w:hAnchor="margin" w:x="4531" w:y="14340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181" w:h="230" w:hRule="exact" w:wrap="none" w:vAnchor="page" w:hAnchor="margin" w:x="5385" w:y="14340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1335" w:h="230" w:hRule="exact" w:wrap="none" w:vAnchor="page" w:hAnchor="margin" w:x="6609" w:y="143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9"/>
        <w:framePr w:w="980" w:h="230" w:hRule="exact" w:wrap="none" w:vAnchor="page" w:hAnchor="margin" w:x="7987" w:y="14340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40"/>
        <w:framePr w:w="73" w:h="230" w:hRule="exact" w:wrap="none" w:vAnchor="page" w:hAnchor="margin" w:x="8952" w:y="1434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250" w:h="230" w:hRule="exact" w:wrap="none" w:vAnchor="page" w:hAnchor="margin" w:x="9067" w:y="143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893" w:h="230" w:hRule="exact" w:wrap="none" w:vAnchor="page" w:hAnchor="margin" w:x="9360" w:y="143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40"/>
        <w:framePr w:w="226" w:h="230" w:hRule="exact" w:wrap="none" w:vAnchor="page" w:hAnchor="margin" w:x="10296" w:y="143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0564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49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40"/>
        <w:framePr w:w="327" w:h="230" w:hRule="exact" w:wrap="none" w:vAnchor="page" w:hAnchor="margin" w:x="820" w:y="145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226" w:h="230" w:hRule="exact" w:wrap="none" w:vAnchor="page" w:hAnchor="margin" w:x="1190" w:y="145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82" w:h="230" w:hRule="exact" w:wrap="none" w:vAnchor="page" w:hAnchor="margin" w:x="1459" w:y="145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40"/>
        <w:framePr w:w="749" w:h="230" w:hRule="exact" w:wrap="none" w:vAnchor="page" w:hAnchor="margin" w:x="2184" w:y="145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2976" w:y="145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461" w:h="230" w:hRule="exact" w:wrap="none" w:vAnchor="page" w:hAnchor="margin" w:x="407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615" w:h="230" w:hRule="exact" w:wrap="none" w:vAnchor="page" w:hAnchor="margin" w:x="4579" w:y="145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615" w:h="230" w:hRule="exact" w:wrap="none" w:vAnchor="page" w:hAnchor="margin" w:x="5236" w:y="145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673" w:h="230" w:hRule="exact" w:wrap="none" w:vAnchor="page" w:hAnchor="margin" w:x="5894" w:y="145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505" w:h="230" w:hRule="exact" w:wrap="none" w:vAnchor="page" w:hAnchor="margin" w:x="6609" w:y="145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40"/>
        <w:framePr w:w="447" w:h="230" w:hRule="exact" w:wrap="none" w:vAnchor="page" w:hAnchor="margin" w:x="7156" w:y="145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7646" w:y="145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06" w:h="230" w:hRule="exact" w:wrap="none" w:vAnchor="page" w:hAnchor="margin" w:x="7972" w:y="145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40"/>
        <w:framePr w:w="970" w:h="230" w:hRule="exact" w:wrap="none" w:vAnchor="page" w:hAnchor="margin" w:x="8721" w:y="145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40"/>
        <w:framePr w:w="937" w:h="230" w:hRule="exact" w:wrap="none" w:vAnchor="page" w:hAnchor="margin" w:x="9734" w:y="145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40"/>
        <w:framePr w:w="73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40"/>
        <w:framePr w:w="327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758" w:y="1504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40"/>
        <w:framePr w:w="625" w:h="230" w:hRule="exact" w:wrap="none" w:vAnchor="page" w:hAnchor="margin" w:x="1483" w:y="1504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40"/>
        <w:framePr w:w="658" w:h="230" w:hRule="exact" w:wrap="none" w:vAnchor="page" w:hAnchor="margin" w:x="2150" w:y="150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40"/>
        <w:framePr w:w="116" w:h="230" w:hRule="exact" w:wrap="none" w:vAnchor="page" w:hAnchor="margin" w:x="2851" w:y="150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562" w:h="230" w:hRule="exact" w:wrap="none" w:vAnchor="page" w:hAnchor="margin" w:x="3009" w:y="1504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226" w:h="230" w:hRule="exact" w:wrap="none" w:vAnchor="page" w:hAnchor="margin" w:x="3614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35" w:h="230" w:hRule="exact" w:wrap="none" w:vAnchor="page" w:hAnchor="margin" w:x="3883" w:y="1504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40"/>
        <w:framePr w:w="860" w:h="230" w:hRule="exact" w:wrap="none" w:vAnchor="page" w:hAnchor="margin" w:x="4660" w:y="150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95" w:h="230" w:hRule="exact" w:wrap="none" w:vAnchor="page" w:hAnchor="margin" w:x="5563" w:y="150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351" w:h="230" w:hRule="exact" w:wrap="none" w:vAnchor="page" w:hAnchor="margin" w:x="2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422" w:y="15276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1036" w:y="1527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59" w:h="230" w:hRule="exact" w:wrap="none" w:vAnchor="page" w:hAnchor="margin" w:x="1948" w:y="15276"/>
        <w:rPr>
          <w:rStyle w:val="C26"/>
          <w:rtl w:val="0"/>
        </w:rPr>
      </w:pPr>
      <w:r>
        <w:rPr>
          <w:rStyle w:val="C26"/>
          <w:rtl w:val="0"/>
        </w:rPr>
        <w:t>existuje</w:t>
      </w:r>
    </w:p>
    <w:p>
      <w:pPr>
        <w:pStyle w:val="P39"/>
        <w:framePr w:w="706" w:h="230" w:hRule="exact" w:wrap="none" w:vAnchor="page" w:hAnchor="margin" w:x="2750" w:y="15276"/>
        <w:rPr>
          <w:rStyle w:val="C26"/>
          <w:rtl w:val="0"/>
        </w:rPr>
      </w:pPr>
      <w:r>
        <w:rPr>
          <w:rStyle w:val="C26"/>
          <w:rtl w:val="0"/>
        </w:rPr>
        <w:t>několik</w:t>
      </w:r>
    </w:p>
    <w:p>
      <w:pPr>
        <w:pStyle w:val="P39"/>
        <w:framePr w:w="692" w:h="230" w:hRule="exact" w:wrap="none" w:vAnchor="page" w:hAnchor="margin" w:x="3499" w:y="15276"/>
        <w:rPr>
          <w:rStyle w:val="C26"/>
          <w:rtl w:val="0"/>
        </w:rPr>
      </w:pPr>
      <w:r>
        <w:rPr>
          <w:rStyle w:val="C26"/>
          <w:rtl w:val="0"/>
        </w:rPr>
        <w:t>otázek.</w:t>
      </w:r>
    </w:p>
    <w:p>
      <w:pPr>
        <w:pStyle w:val="P40"/>
        <w:framePr w:w="73" w:h="230" w:hRule="exact" w:wrap="none" w:vAnchor="page" w:hAnchor="margin" w:x="28" w:y="15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688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40"/>
        <w:framePr w:w="327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60" w:h="230" w:hRule="exact" w:wrap="none" w:vAnchor="page" w:hAnchor="margin" w:x="758" w:y="215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1268" w:h="230" w:hRule="exact" w:wrap="none" w:vAnchor="page" w:hAnchor="margin" w:x="1660" w:y="2159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40"/>
        <w:framePr w:w="495" w:h="230" w:hRule="exact" w:wrap="none" w:vAnchor="page" w:hAnchor="margin" w:x="2971" w:y="2159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9"/>
        <w:framePr w:w="605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9"/>
        <w:framePr w:w="802" w:h="230" w:hRule="exact" w:wrap="none" w:vAnchor="page" w:hAnchor="margin" w:x="676" w:y="2394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303" w:h="230" w:hRule="exact" w:wrap="none" w:vAnchor="page" w:hAnchor="margin" w:x="1521" w:y="2394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9"/>
        <w:framePr w:w="241" w:h="230" w:hRule="exact" w:wrap="none" w:vAnchor="page" w:hAnchor="margin" w:x="1867" w:y="239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529" w:h="230" w:hRule="exact" w:wrap="none" w:vAnchor="page" w:hAnchor="margin" w:x="2150" w:y="2394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9"/>
        <w:framePr w:w="495" w:h="230" w:hRule="exact" w:wrap="none" w:vAnchor="page" w:hAnchor="margin" w:x="2721" w:y="2394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9"/>
        <w:framePr w:w="337" w:h="230" w:hRule="exact" w:wrap="none" w:vAnchor="page" w:hAnchor="margin" w:x="3259" w:y="239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72" w:h="230" w:hRule="exact" w:wrap="none" w:vAnchor="page" w:hAnchor="margin" w:x="3638" w:y="2394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9"/>
        <w:framePr w:w="869" w:h="230" w:hRule="exact" w:wrap="none" w:vAnchor="page" w:hAnchor="margin" w:x="4252" w:y="239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40"/>
        <w:framePr w:w="193" w:h="230" w:hRule="exact" w:wrap="none" w:vAnchor="page" w:hAnchor="margin" w:x="5164" w:y="2394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40"/>
        <w:framePr w:w="562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40"/>
        <w:framePr w:w="173" w:h="230" w:hRule="exact" w:wrap="none" w:vAnchor="page" w:hAnchor="margin" w:x="600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37" w:h="230" w:hRule="exact" w:wrap="none" w:vAnchor="page" w:hAnchor="margin" w:x="6220" w:y="239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40"/>
        <w:framePr w:w="937" w:h="230" w:hRule="exact" w:wrap="none" w:vAnchor="page" w:hAnchor="margin" w:x="6600" w:y="239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682" w:h="230" w:hRule="exact" w:wrap="none" w:vAnchor="page" w:hAnchor="margin" w:x="7579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30" w:h="230" w:hRule="exact" w:wrap="none" w:vAnchor="page" w:hAnchor="margin" w:x="830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847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8635" w:y="2394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40"/>
        <w:framePr w:w="241" w:h="230" w:hRule="exact" w:wrap="none" w:vAnchor="page" w:hAnchor="margin" w:x="964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9931" w:y="239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130" w:h="230" w:hRule="exact" w:wrap="none" w:vAnchor="page" w:hAnchor="margin" w:x="10521" w:y="23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04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40"/>
        <w:framePr w:w="461" w:h="230" w:hRule="exact" w:wrap="none" w:vAnchor="page" w:hAnchor="margin" w:x="475" w:y="262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15" w:h="230" w:hRule="exact" w:wrap="none" w:vAnchor="page" w:hAnchor="margin" w:x="9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73" w:h="230" w:hRule="exact" w:wrap="none" w:vAnchor="page" w:hAnchor="margin" w:x="1636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71" w:h="230" w:hRule="exact" w:wrap="none" w:vAnchor="page" w:hAnchor="margin" w:x="1852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40"/>
        <w:framePr w:w="130" w:h="230" w:hRule="exact" w:wrap="none" w:vAnchor="page" w:hAnchor="margin" w:x="2366" w:y="26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735" w:h="230" w:hRule="exact" w:wrap="none" w:vAnchor="page" w:hAnchor="margin" w:x="2539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48" w:h="230" w:hRule="exact" w:wrap="none" w:vAnchor="page" w:hAnchor="margin" w:x="3316" w:y="2625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9"/>
        <w:framePr w:w="769" w:h="230" w:hRule="exact" w:wrap="none" w:vAnchor="page" w:hAnchor="margin" w:x="3907" w:y="2625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9"/>
        <w:framePr w:w="548" w:h="230" w:hRule="exact" w:wrap="none" w:vAnchor="page" w:hAnchor="margin" w:x="4718" w:y="2625"/>
        <w:rPr>
          <w:rStyle w:val="C26"/>
          <w:rtl w:val="0"/>
        </w:rPr>
      </w:pPr>
      <w:r>
        <w:rPr>
          <w:rStyle w:val="C26"/>
          <w:rtl w:val="0"/>
        </w:rPr>
        <w:t>jednu</w:t>
      </w:r>
    </w:p>
    <w:p>
      <w:pPr>
        <w:pStyle w:val="P39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otázku</w:t>
      </w:r>
    </w:p>
    <w:p>
      <w:pPr>
        <w:pStyle w:val="P40"/>
        <w:framePr w:w="73" w:h="230" w:hRule="exact" w:wrap="none" w:vAnchor="page" w:hAnchor="margin" w:x="5942" w:y="26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40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40"/>
        <w:framePr w:w="327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769" w:h="230" w:hRule="exact" w:wrap="none" w:vAnchor="page" w:hAnchor="margin" w:x="758" w:y="3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569" w:y="3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980" w:h="230" w:hRule="exact" w:wrap="none" w:vAnchor="page" w:hAnchor="margin" w:x="2270" w:y="309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505" w:h="230" w:hRule="exact" w:wrap="none" w:vAnchor="page" w:hAnchor="margin" w:x="3292" w:y="3095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40"/>
        <w:framePr w:w="250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333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447" w:h="230" w:hRule="exact" w:wrap="none" w:vAnchor="page" w:hAnchor="margin" w:x="1833" w:y="333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226" w:h="230" w:hRule="exact" w:wrap="none" w:vAnchor="page" w:hAnchor="margin" w:x="2323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592" w:y="333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241" w:h="230" w:hRule="exact" w:wrap="none" w:vAnchor="page" w:hAnchor="margin" w:x="3451" w:y="3330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93" w:h="230" w:hRule="exact" w:wrap="none" w:vAnchor="page" w:hAnchor="margin" w:x="3734" w:y="333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725" w:h="230" w:hRule="exact" w:wrap="none" w:vAnchor="page" w:hAnchor="margin" w:x="3969" w:y="333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402" w:h="230" w:hRule="exact" w:wrap="none" w:vAnchor="page" w:hAnchor="margin" w:x="4737" w:y="333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40"/>
        <w:framePr w:w="605" w:h="230" w:hRule="exact" w:wrap="none" w:vAnchor="page" w:hAnchor="margin" w:x="6182" w:y="333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116" w:h="230" w:hRule="exact" w:wrap="none" w:vAnchor="page" w:hAnchor="margin" w:x="6830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51" w:h="230" w:hRule="exact" w:wrap="none" w:vAnchor="page" w:hAnchor="margin" w:x="6988" w:y="333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40"/>
        <w:framePr w:w="226" w:h="230" w:hRule="exact" w:wrap="none" w:vAnchor="page" w:hAnchor="margin" w:x="7382" w:y="3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303" w:h="230" w:hRule="exact" w:wrap="none" w:vAnchor="page" w:hAnchor="margin" w:x="7651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548" w:h="230" w:hRule="exact" w:wrap="none" w:vAnchor="page" w:hAnchor="margin" w:x="7996" w:y="33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40"/>
        <w:framePr w:w="783" w:h="230" w:hRule="exact" w:wrap="none" w:vAnchor="page" w:hAnchor="margin" w:x="8587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447" w:h="230" w:hRule="exact" w:wrap="none" w:vAnchor="page" w:hAnchor="margin" w:x="9412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284" w:h="230" w:hRule="exact" w:wrap="none" w:vAnchor="page" w:hAnchor="margin" w:x="9902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725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40"/>
        <w:framePr w:w="1201" w:h="230" w:hRule="exact" w:wrap="none" w:vAnchor="page" w:hAnchor="margin" w:x="796" w:y="356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40"/>
        <w:framePr w:w="716" w:h="230" w:hRule="exact" w:wrap="none" w:vAnchor="page" w:hAnchor="margin" w:x="2040" w:y="356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241" w:h="230" w:hRule="exact" w:wrap="none" w:vAnchor="page" w:hAnchor="margin" w:x="2798" w:y="356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40"/>
        <w:framePr w:w="193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40"/>
        <w:framePr w:w="658" w:h="230" w:hRule="exact" w:wrap="none" w:vAnchor="page" w:hAnchor="margin" w:x="3316" w:y="356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39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40"/>
        <w:framePr w:w="845" w:h="230" w:hRule="exact" w:wrap="none" w:vAnchor="page" w:hAnchor="margin" w:x="710" w:y="4031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598" w:y="40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756" w:y="403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745" w:y="403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3859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032" w:y="4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632" w:y="403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721" w:y="4031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79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40"/>
        <w:framePr w:w="116" w:h="230" w:hRule="exact" w:wrap="none" w:vAnchor="page" w:hAnchor="margin" w:x="950" w:y="42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70" w:h="230" w:hRule="exact" w:wrap="none" w:vAnchor="page" w:hAnchor="margin" w:x="1108" w:y="42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27" w:h="230" w:hRule="exact" w:wrap="none" w:vAnchor="page" w:hAnchor="margin" w:x="2121" w:y="4266"/>
        <w:rPr>
          <w:rStyle w:val="C27"/>
          <w:rtl w:val="0"/>
        </w:rPr>
      </w:pPr>
      <w:r>
        <w:rPr>
          <w:rStyle w:val="C27"/>
          <w:rtl w:val="0"/>
        </w:rPr>
        <w:t>principech</w:t>
      </w:r>
    </w:p>
    <w:p>
      <w:pPr>
        <w:pStyle w:val="P40"/>
        <w:framePr w:w="1004" w:h="230" w:hRule="exact" w:wrap="none" w:vAnchor="page" w:hAnchor="margin" w:x="3091" w:y="4266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40"/>
        <w:framePr w:w="615" w:h="230" w:hRule="exact" w:wrap="none" w:vAnchor="page" w:hAnchor="margin" w:x="4137" w:y="42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5784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93" w:h="230" w:hRule="exact" w:wrap="none" w:vAnchor="page" w:hAnchor="margin" w:x="6192" w:y="426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89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40"/>
        <w:framePr w:w="836" w:h="230" w:hRule="exact" w:wrap="none" w:vAnchor="page" w:hAnchor="margin" w:x="964" w:y="4501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1843" w:y="45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193" w:h="230" w:hRule="exact" w:wrap="none" w:vAnchor="page" w:hAnchor="margin" w:x="2577" w:y="45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2812" w:y="45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183" w:h="230" w:hRule="exact" w:wrap="none" w:vAnchor="page" w:hAnchor="margin" w:x="2985" w:y="45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1004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075" w:y="4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248" w:y="473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040" w:y="47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2918" w:y="473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615" w:h="230" w:hRule="exact" w:wrap="none" w:vAnchor="page" w:hAnchor="margin" w:x="4176" w:y="4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4833" w:y="473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250" w:h="230" w:hRule="exact" w:wrap="none" w:vAnchor="page" w:hAnchor="margin" w:x="5822" w:y="473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40"/>
        <w:framePr w:w="193" w:h="230" w:hRule="exact" w:wrap="none" w:vAnchor="page" w:hAnchor="margin" w:x="6115" w:y="47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7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5207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52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682" w:h="230" w:hRule="exact" w:wrap="none" w:vAnchor="page" w:hAnchor="margin" w:x="1152" w:y="5207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40"/>
        <w:framePr w:w="1004" w:h="230" w:hRule="exact" w:wrap="none" w:vAnchor="page" w:hAnchor="margin" w:x="1876" w:y="520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40"/>
        <w:framePr w:w="759" w:h="230" w:hRule="exact" w:wrap="none" w:vAnchor="page" w:hAnchor="margin" w:x="2923" w:y="5207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1004" w:h="230" w:hRule="exact" w:wrap="none" w:vAnchor="page" w:hAnchor="margin" w:x="3724" w:y="5207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40"/>
        <w:framePr w:w="836" w:h="230" w:hRule="exact" w:wrap="none" w:vAnchor="page" w:hAnchor="margin" w:x="4771" w:y="52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5649" w:y="52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6907" w:y="52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02" w:h="230" w:hRule="exact" w:wrap="none" w:vAnchor="page" w:hAnchor="margin" w:x="7032" w:y="5207"/>
        <w:rPr>
          <w:rStyle w:val="C27"/>
          <w:rtl w:val="0"/>
        </w:rPr>
      </w:pPr>
      <w:r>
        <w:rPr>
          <w:rStyle w:val="C27"/>
          <w:rtl w:val="0"/>
        </w:rPr>
        <w:t>skladová</w:t>
      </w:r>
    </w:p>
    <w:p>
      <w:pPr>
        <w:pStyle w:val="P40"/>
        <w:framePr w:w="514" w:h="230" w:hRule="exact" w:wrap="none" w:vAnchor="page" w:hAnchor="margin" w:x="7876" w:y="5207"/>
        <w:rPr>
          <w:rStyle w:val="C27"/>
          <w:rtl w:val="0"/>
        </w:rPr>
      </w:pPr>
      <w:r>
        <w:rPr>
          <w:rStyle w:val="C27"/>
          <w:rtl w:val="0"/>
        </w:rPr>
        <w:t>karta,</w:t>
      </w:r>
    </w:p>
    <w:p>
      <w:pPr>
        <w:pStyle w:val="P40"/>
        <w:framePr w:w="802" w:h="230" w:hRule="exact" w:wrap="none" w:vAnchor="page" w:hAnchor="margin" w:x="8433" w:y="5207"/>
        <w:rPr>
          <w:rStyle w:val="C27"/>
          <w:rtl w:val="0"/>
        </w:rPr>
      </w:pPr>
      <w:r>
        <w:rPr>
          <w:rStyle w:val="C27"/>
          <w:rtl w:val="0"/>
        </w:rPr>
        <w:t>paragon,</w:t>
      </w:r>
    </w:p>
    <w:p>
      <w:pPr>
        <w:pStyle w:val="P40"/>
        <w:framePr w:w="673" w:h="230" w:hRule="exact" w:wrap="none" w:vAnchor="page" w:hAnchor="margin" w:x="9278" w:y="5207"/>
        <w:rPr>
          <w:rStyle w:val="C27"/>
          <w:rtl w:val="0"/>
        </w:rPr>
      </w:pPr>
      <w:r>
        <w:rPr>
          <w:rStyle w:val="C27"/>
          <w:rtl w:val="0"/>
        </w:rPr>
        <w:t>záruční</w:t>
      </w:r>
    </w:p>
    <w:p>
      <w:pPr>
        <w:pStyle w:val="P40"/>
        <w:framePr w:w="317" w:h="230" w:hRule="exact" w:wrap="none" w:vAnchor="page" w:hAnchor="margin" w:x="9993" w:y="5207"/>
        <w:rPr>
          <w:rStyle w:val="C27"/>
          <w:rtl w:val="0"/>
        </w:rPr>
      </w:pPr>
      <w:r>
        <w:rPr>
          <w:rStyle w:val="C27"/>
          <w:rtl w:val="0"/>
        </w:rPr>
        <w:t>list:</w:t>
      </w:r>
    </w:p>
    <w:p>
      <w:pPr>
        <w:pStyle w:val="P40"/>
        <w:framePr w:w="845" w:h="230" w:hRule="exact" w:wrap="none" w:vAnchor="page" w:hAnchor="margin" w:x="28" w:y="54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40"/>
        <w:framePr w:w="845" w:h="230" w:hRule="exact" w:wrap="none" w:vAnchor="page" w:hAnchor="margin" w:x="916" w:y="544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40"/>
        <w:framePr w:w="116" w:h="230" w:hRule="exact" w:wrap="none" w:vAnchor="page" w:hAnchor="margin" w:x="1804" w:y="54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1963" w:y="5442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2952" w:y="5442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065" w:y="5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238" w:y="544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4838" w:y="544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61" w:h="230" w:hRule="exact" w:wrap="none" w:vAnchor="page" w:hAnchor="margin" w:x="5928" w:y="544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40"/>
        <w:framePr w:w="82" w:h="230" w:hRule="exact" w:wrap="none" w:vAnchor="page" w:hAnchor="margin" w:x="28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04" w:h="230" w:hRule="exact" w:wrap="none" w:vAnchor="page" w:hAnchor="margin" w:x="153" w:y="567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40"/>
        <w:framePr w:w="130" w:h="230" w:hRule="exact" w:wrap="none" w:vAnchor="page" w:hAnchor="margin" w:x="1200" w:y="5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1372" w:y="56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40"/>
        <w:framePr w:w="836" w:h="230" w:hRule="exact" w:wrap="none" w:vAnchor="page" w:hAnchor="margin" w:x="2164" w:y="567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1215" w:h="230" w:hRule="exact" w:wrap="none" w:vAnchor="page" w:hAnchor="margin" w:x="3043" w:y="567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82" w:h="230" w:hRule="exact" w:wrap="none" w:vAnchor="page" w:hAnchor="margin" w:x="4300" w:y="56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4425" w:y="5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946" w:h="230" w:hRule="exact" w:wrap="none" w:vAnchor="page" w:hAnchor="margin" w:x="5251" w:y="56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240" w:y="56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250" w:h="230" w:hRule="exact" w:wrap="none" w:vAnchor="page" w:hAnchor="margin" w:x="28" w:y="59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321" w:y="591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1132" w:y="59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1833" w:y="59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2102" w:y="591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25" w:h="230" w:hRule="exact" w:wrap="none" w:vAnchor="page" w:hAnchor="margin" w:x="2961" w:y="5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40"/>
        <w:framePr w:w="759" w:h="230" w:hRule="exact" w:wrap="none" w:vAnchor="page" w:hAnchor="margin" w:x="3729" w:y="5913"/>
        <w:rPr>
          <w:rStyle w:val="C27"/>
          <w:rtl w:val="0"/>
        </w:rPr>
      </w:pPr>
      <w:r>
        <w:rPr>
          <w:rStyle w:val="C27"/>
          <w:rtl w:val="0"/>
        </w:rPr>
        <w:t>vyplnění</w:t>
      </w:r>
    </w:p>
    <w:p>
      <w:pPr>
        <w:pStyle w:val="P40"/>
        <w:framePr w:w="970" w:h="230" w:hRule="exact" w:wrap="none" w:vAnchor="page" w:hAnchor="margin" w:x="4531" w:y="5913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40"/>
        <w:framePr w:w="913" w:h="230" w:hRule="exact" w:wrap="none" w:vAnchor="page" w:hAnchor="margin" w:x="5544" w:y="5913"/>
        <w:rPr>
          <w:rStyle w:val="C27"/>
          <w:rtl w:val="0"/>
        </w:rPr>
      </w:pPr>
      <w:r>
        <w:rPr>
          <w:rStyle w:val="C27"/>
          <w:rtl w:val="0"/>
        </w:rPr>
        <w:t>náležitostí</w:t>
      </w:r>
    </w:p>
    <w:p>
      <w:pPr>
        <w:pStyle w:val="P40"/>
        <w:framePr w:w="845" w:h="230" w:hRule="exact" w:wrap="none" w:vAnchor="page" w:hAnchor="margin" w:x="6499" w:y="5913"/>
        <w:rPr>
          <w:rStyle w:val="C27"/>
          <w:rtl w:val="0"/>
        </w:rPr>
      </w:pPr>
      <w:r>
        <w:rPr>
          <w:rStyle w:val="C27"/>
          <w:rtl w:val="0"/>
        </w:rPr>
        <w:t>tiskopisů.</w:t>
      </w:r>
    </w:p>
    <w:p>
      <w:pPr>
        <w:pStyle w:val="P40"/>
        <w:framePr w:w="73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5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40"/>
        <w:framePr w:w="303" w:h="230" w:hRule="exact" w:wrap="none" w:vAnchor="page" w:hAnchor="margin" w:x="806" w:y="63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40"/>
        <w:framePr w:w="1013" w:h="230" w:hRule="exact" w:wrap="none" w:vAnchor="page" w:hAnchor="margin" w:x="2011" w:y="63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850" w:h="230" w:hRule="exact" w:wrap="none" w:vAnchor="page" w:hAnchor="margin" w:x="3067" w:y="6383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95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ceny:</w:t>
      </w:r>
    </w:p>
    <w:p>
      <w:pPr>
        <w:pStyle w:val="P40"/>
        <w:framePr w:w="879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950" w:y="6618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692" w:h="230" w:hRule="exact" w:wrap="none" w:vAnchor="page" w:hAnchor="margin" w:x="1430" w:y="6618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40"/>
        <w:framePr w:w="116" w:h="230" w:hRule="exact" w:wrap="none" w:vAnchor="page" w:hAnchor="margin" w:x="2164" w:y="66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946" w:h="230" w:hRule="exact" w:wrap="none" w:vAnchor="page" w:hAnchor="margin" w:x="2323" w:y="661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40"/>
        <w:framePr w:w="1071" w:h="230" w:hRule="exact" w:wrap="none" w:vAnchor="page" w:hAnchor="margin" w:x="3312" w:y="661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0"/>
        <w:framePr w:w="130" w:h="230" w:hRule="exact" w:wrap="none" w:vAnchor="page" w:hAnchor="margin" w:x="4425" w:y="6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57" w:h="230" w:hRule="exact" w:wrap="none" w:vAnchor="page" w:hAnchor="margin" w:x="4598" w:y="661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40"/>
        <w:framePr w:w="1047" w:h="230" w:hRule="exact" w:wrap="none" w:vAnchor="page" w:hAnchor="margin" w:x="5198" w:y="661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40"/>
        <w:framePr w:w="903" w:h="230" w:hRule="exact" w:wrap="none" w:vAnchor="page" w:hAnchor="margin" w:x="6288" w:y="661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82" w:h="230" w:hRule="exact" w:wrap="none" w:vAnchor="page" w:hAnchor="margin" w:x="7233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49" w:h="230" w:hRule="exact" w:wrap="none" w:vAnchor="page" w:hAnchor="margin" w:x="7358" w:y="66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8150" w:y="6618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40"/>
        <w:framePr w:w="82" w:h="230" w:hRule="exact" w:wrap="none" w:vAnchor="page" w:hAnchor="margin" w:x="9307" w:y="6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879" w:h="230" w:hRule="exact" w:wrap="none" w:vAnchor="page" w:hAnchor="margin" w:x="9432" w:y="6618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40"/>
        <w:framePr w:w="437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30" w:h="230" w:hRule="exact" w:wrap="none" w:vAnchor="page" w:hAnchor="margin" w:x="508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681" w:y="6849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40"/>
        <w:framePr w:w="116" w:h="230" w:hRule="exact" w:wrap="none" w:vAnchor="page" w:hAnchor="margin" w:x="1761" w:y="68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05" w:h="230" w:hRule="exact" w:wrap="none" w:vAnchor="page" w:hAnchor="margin" w:x="1920" w:y="6849"/>
        <w:rPr>
          <w:rStyle w:val="C27"/>
          <w:rtl w:val="0"/>
        </w:rPr>
      </w:pPr>
      <w:r>
        <w:rPr>
          <w:rStyle w:val="C27"/>
          <w:rtl w:val="0"/>
        </w:rPr>
        <w:t>penězi</w:t>
      </w:r>
    </w:p>
    <w:p>
      <w:pPr>
        <w:pStyle w:val="P40"/>
        <w:framePr w:w="116" w:h="230" w:hRule="exact" w:wrap="none" w:vAnchor="page" w:hAnchor="margin" w:x="2568" w:y="68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726" w:y="684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836" w:h="230" w:hRule="exact" w:wrap="none" w:vAnchor="page" w:hAnchor="margin" w:x="3273" w:y="684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40"/>
        <w:framePr w:w="692" w:h="230" w:hRule="exact" w:wrap="none" w:vAnchor="page" w:hAnchor="margin" w:x="4152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2" w:h="230" w:hRule="exact" w:wrap="none" w:vAnchor="page" w:hAnchor="margin" w:x="4886" w:y="6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615" w:h="230" w:hRule="exact" w:wrap="none" w:vAnchor="page" w:hAnchor="margin" w:x="5011" w:y="68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946" w:h="230" w:hRule="exact" w:wrap="none" w:vAnchor="page" w:hAnchor="margin" w:x="5668" w:y="684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40"/>
        <w:framePr w:w="193" w:h="230" w:hRule="exact" w:wrap="none" w:vAnchor="page" w:hAnchor="margin" w:x="6657" w:y="68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130" w:h="230" w:hRule="exact" w:wrap="none" w:vAnchor="page" w:hAnchor="margin" w:x="6892" w:y="68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40"/>
        <w:framePr w:w="250" w:h="230" w:hRule="exact" w:wrap="none" w:vAnchor="page" w:hAnchor="margin" w:x="7065" w:y="6849"/>
        <w:rPr>
          <w:rStyle w:val="C27"/>
          <w:rtl w:val="0"/>
        </w:rPr>
      </w:pPr>
      <w:r>
        <w:rPr>
          <w:rStyle w:val="C27"/>
          <w:rtl w:val="0"/>
        </w:rPr>
        <w:t>e).</w:t>
      </w:r>
    </w:p>
    <w:p>
      <w:pPr>
        <w:pStyle w:val="P40"/>
        <w:framePr w:w="250" w:h="230" w:hRule="exact" w:wrap="none" w:vAnchor="page" w:hAnchor="margin" w:x="7358" w:y="684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769" w:h="230" w:hRule="exact" w:wrap="none" w:vAnchor="page" w:hAnchor="margin" w:x="7651" w:y="684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40"/>
        <w:framePr w:w="658" w:h="230" w:hRule="exact" w:wrap="none" w:vAnchor="page" w:hAnchor="margin" w:x="8462" w:y="68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40"/>
        <w:framePr w:w="226" w:h="230" w:hRule="exact" w:wrap="none" w:vAnchor="page" w:hAnchor="margin" w:x="9163" w:y="68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817" w:h="230" w:hRule="exact" w:wrap="none" w:vAnchor="page" w:hAnchor="margin" w:x="9432" w:y="684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40"/>
        <w:framePr w:w="716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706" w:h="230" w:hRule="exact" w:wrap="none" w:vAnchor="page" w:hAnchor="margin" w:x="787" w:y="70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40"/>
        <w:framePr w:w="437" w:h="230" w:hRule="exact" w:wrap="none" w:vAnchor="page" w:hAnchor="margin" w:x="1536" w:y="7079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40"/>
        <w:framePr w:w="116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615" w:h="230" w:hRule="exact" w:wrap="none" w:vAnchor="page" w:hAnchor="margin" w:x="2174" w:y="707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40"/>
        <w:framePr w:w="1181" w:h="230" w:hRule="exact" w:wrap="none" w:vAnchor="page" w:hAnchor="margin" w:x="2832" w:y="7079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40"/>
        <w:framePr w:w="73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754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754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754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754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754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754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75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754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754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75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754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754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778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7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778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778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77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778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778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77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77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77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778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778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801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801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801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801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801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801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801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801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801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80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801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80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824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45" w:h="230" w:hRule="exact" w:wrap="none" w:vAnchor="page" w:hAnchor="margin" w:x="916" w:y="824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804" w:y="8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77" w:y="824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6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42" w:y="824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77" w:y="82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612" w:y="82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48" w:y="824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95" w:y="824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86" w:y="824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78" w:y="824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46" w:y="8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404" w:y="824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84" w:y="824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29" w:y="8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902" w:y="82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28" w:y="8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847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5"/>
        <w:framePr w:w="10766" w:h="3551" w:hRule="exact" w:wrap="none" w:vAnchor="page" w:hAnchor="margin" w:x="0" w:y="926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26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60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1304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04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nebo obchod nebo marketing a nejméně 5 let odborné praxe v oblasti obchodního zástupce nebo obchodního cestujícího.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ekonomiky nebo obchodu nebo marketingu a nejméně 5 let odborné praxe v oblasti obchodního zástupce nebo obchodního cestujícího nebo ve funkci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nebo obchod nebo marketing a nejméně 5 let odborné praxe v oblasti obchodního zástupce nebo obchodního cestujícího nebo ve funkci učitele odborných předmětů nebo učitele praktického vyučování nebo odborného výcviku v oblasti ekonomiky nebo obchodního provozu nebo marketingu.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66-015-M Obchodní zástupce/zástupkyně a střední vzdělání s maturitní zkouškou a nejméně 5 let odborné praxe v oblasti obchodního zástupce nebo obchodního cestujícího.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5"/>
        <w:framePr w:w="10766" w:h="7256" w:hRule="exact" w:wrap="none" w:vAnchor="page" w:hAnchor="margin" w:x="0" w:y="792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 a k elektronickému katalogu zboží, objednávkovému a skladovému systému firmy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a účetní tiskopisy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jednoduchý paragon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daňový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objednávky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legislativa v platném znění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v souladu se zadáním praktického předvedení zboží – 2 kusy balených trvanlivých potravin do váhy 5 kg, 2 kusy drobných balených drogistických výrobků do váhy 5 kg, 2 kusy elektroniky nebo kuchyňských potřeb do váhy 5 kg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tablet nebo iPad se zabudovanou prezentací nabízených výrobků 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indoor propagační prvky - například menší varianty vzorů plošné propagace, výše uvedených předváděných výrobků formou plakátů, stojanů a roll-banerů</w:t>
      </w:r>
    </w:p>
    <w:p>
      <w:pPr>
        <w:keepNext w:val="0"/>
        <w:keepLines w:val="1"/>
        <w:framePr w:w="10766" w:h="6916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outdoor propagační prvky – například reklamní cedule na prezentaci výrobků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16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45 minut.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17.4.2026 3:38:31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8E97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EEDD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4489A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2490C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