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D8DB1" Type="http://schemas.openxmlformats.org/officeDocument/2006/relationships/officeDocument" Target="/word/document.xml" /><Relationship Id="coreR60DD8DB1" Type="http://schemas.openxmlformats.org/package/2006/relationships/metadata/core-properties" Target="/docProps/core.xml" /><Relationship Id="customR60DD8D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velkoobchodní provozovny (kód: 66-020-M)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velkoobchodní provozovny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Komplexní zajištění realizace inventury a inventarizace v rámci velkoobchodního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Přejímání, kontrolování zboží a jeho dodacích listů a dalších dokumentů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požadovaných evidencí podporovaných zákazníků (odběratelů) se zaměřením na jednotlivé realizované či probíhající objednávky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Poskytování odborných konzultací, rad a informací v rámci expertní podpory pro interní a externí zákazníky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Řízení provozu velkoobchodní provozní jednotky a lidských zdrojů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30.9.2026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nutno předložit zdravotní potravinářský průkaz, pokud to vyžaduje charakteristika skladu. V případě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tohoto oprávnění není podmínkou pro vykonání zkoušky.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"Vychystávání zboží, expedování kusových a vozových zásilek"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j) uchazeč předvede převoz z jednoho prostoru (sklad) do druhého prostoru (expediční rampa) a to: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maximálně 25 kg) zboží na ručním dvoukolovém vozíku (rudl),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expeduje z výšky nulové nebo maximálně první skladové pozice (výška maximálně 150 cm).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hygienicko-sanitační činnosti ve skladovacích prostorech a dodržování hygienických předpisů při manipulaci se zbožím a materiálem"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h) uchazeč předvede použití sanitačního prostředku na 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podlahu o rozloze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formou aplikace vody s roztokem dezinfekčního prostředku a postřikem sprejem za použití ochranných pomůcek,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stěnu o rozloze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formou omytí vodou s roztokem dezinfekčního prostředku a postřikem sprejem za použití ochranných pomůcek,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regálové stojky a police v rozsahu jednoho regálu, formou omytí vodou s roztokem dezinfekčního prostředku a postřikem sprejem za použití ochranných pomůcek.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"Přejímání, kontrolování zboží a jeho dodacích listů a dalších dokumentů":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f) uchazeč předvede kontrolu zásilky dle průvodní dokumentace a provede uskladnění jednoho kartonu zboží o maximální váze 25 kg pomocí manipulační techniky na určené místo ve skladě, přičemž se při uskladnění do regálu bude řídit specifikou výrobku a metodou FIFO,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uchazeč předvede kontrolu zásilky – minimálně jednoho kartonu – a kontrolu zboží v regále – minimálně jednoho kartonu dle principů systému kritických bodů HACCP a zápis o kontrole do předepsaného tiskopisu. Zároveň zkontroluje uložené zboží v regále a nové zboží uloží dle zásad logistiky.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h) uchazeč předvede uskladnění jednoho kartonu zboží o maximální váze 25 kg na odpovídající místo ve skladě podle skladovací karty, a popíše všechny údaje na této skladovací kartě.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30.9.2026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30.9.2026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