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E37EB" Type="http://schemas.openxmlformats.org/officeDocument/2006/relationships/officeDocument" Target="/word/document.xml" /><Relationship Id="coreR6BE37EB" Type="http://schemas.openxmlformats.org/package/2006/relationships/metadata/core-properties" Target="/docProps/core.xml" /><Relationship Id="customR6BE37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pracovník / samostatná pracovnice cestovní kanceláře a cestovní agentury (kód: 65-032-N)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pracovník cestovní kanceláře a cestovní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pracovník / samostatná pracovnice cestovní kanceláře a cestovní agentury, 18.10.2026 16:29:33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TYRKYS, škola kultury podnikání v cestovním ruchu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Španělská  770/2, 12000 Praha 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pracovník / samostatná pracovnice cestovní kanceláře a cestovní agentury, 18.10.2026 16:29:33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