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2AB33" Type="http://schemas.openxmlformats.org/officeDocument/2006/relationships/officeDocument" Target="/word/document.xml" /><Relationship Id="coreR7692AB33" Type="http://schemas.openxmlformats.org/package/2006/relationships/metadata/core-properties" Target="/docProps/core.xml" /><Relationship Id="customR7692AB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4:05:02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4:05:02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24.9.2026 4:05:02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