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CC70F" Type="http://schemas.openxmlformats.org/officeDocument/2006/relationships/officeDocument" Target="/word/document.xml" /><Relationship Id="coreR30ECC70F" Type="http://schemas.openxmlformats.org/package/2006/relationships/metadata/core-properties" Target="/docProps/core.xml" /><Relationship Id="customR30ECC7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pracovník cestovní kanceláře a cestovní agentury, 7.11.2026 17:57:43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E51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575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06FC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