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D1EC0F" Type="http://schemas.openxmlformats.org/officeDocument/2006/relationships/officeDocument" Target="/word/document.xml" /><Relationship Id="coreR7CD1EC0F" Type="http://schemas.openxmlformats.org/package/2006/relationships/metadata/core-properties" Target="/docProps/core.xml" /><Relationship Id="customR7CD1EC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Expedient/expedientka velkoobchodu, 18.10.2026 16:30:39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18.10.2026 16:30:39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18.10.2026 16:30:39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18.10.2026 16:30:39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18.10.2026 16:30:39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18.10.2026 16:30:39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18.10.2026 16:30:39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5FF6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F1E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5DAE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