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579996" Type="http://schemas.openxmlformats.org/officeDocument/2006/relationships/officeDocument" Target="/word/document.xml" /><Relationship Id="coreR18579996" Type="http://schemas.openxmlformats.org/package/2006/relationships/metadata/core-properties" Target="/docProps/core.xml" /><Relationship Id="customR185799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20.8.2026 19:12:05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pomocí nichž uchazeč posoudí jakostní parametry syrového kravského mléka.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20.8.2026 19:12:05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20.8.2026 19:12:05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