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FA4484" Type="http://schemas.openxmlformats.org/officeDocument/2006/relationships/officeDocument" Target="/word/document.xml" /><Relationship Id="coreR61FA4484" Type="http://schemas.openxmlformats.org/package/2006/relationships/metadata/core-properties" Target="/docProps/core.xml" /><Relationship Id="customR61FA44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Pracovník vnitřní poštovní služby III  (kód: 37-049-M)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provozních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poštovních dokladů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stížností a reklamací zákazníků pošty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zásilek na dodání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žádosti o dosílku, prodloužení úložní doby, opakované doručení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Vyřizování dotazů soudů, finančních úřadů a exekutorů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Vyúčtování poštovních zásilek s poštovními doručovateli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podaných zásilek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Pracovník vnitřní poštovní služby III , 31.7.2026 18:22:13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Zpracování provozních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Vyhotovit provozní doklady pro zapsané listovní zásilky a balíkové zásilky předávané doručovatelům</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Vyhotovit provozní doklady pro zapsané listovní zásilky a balíkové zásilky předávané přepážkám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Vyhotovit provozní doklady pro zásilky, uzávěry předávané do poštovní přepravy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Vyhotovit přepravní doklad uzávěru a závěru z provozovny na adresní provozovnu</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Kontrola poštovních dokladů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Provést kontrolu přepravních dokladů</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Provést kontrolu dodacích dokladů odevzdaných od poštovních přepážek</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Provést kontrolu dodacích dokladů odevzdaných od doručovatelů</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Vyřizování stížností a reklamací zákazníků pošty</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Popsat způsob evidence stížností a reklamací klientů</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proces vyřizování stížností a reklamací</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Ústní ověření</w:t>
      </w:r>
    </w:p>
    <w:p>
      <w:pPr>
        <w:pStyle w:val="P16"/>
        <w:framePr w:w="6710" w:h="376" w:hRule="exact" w:wrap="none" w:vAnchor="page" w:hAnchor="margin" w:x="45" w:y="13665"/>
        <w:rPr>
          <w:rStyle w:val="C3"/>
          <w:rtl w:val="0"/>
        </w:rPr>
      </w:pPr>
    </w:p>
    <w:p>
      <w:pPr>
        <w:pStyle w:val="P17"/>
        <w:framePr w:w="6658" w:h="249" w:hRule="exact" w:wrap="none" w:vAnchor="page" w:hAnchor="margin" w:x="71" w:y="13721"/>
        <w:rPr>
          <w:rStyle w:val="C13"/>
          <w:rtl w:val="0"/>
        </w:rPr>
      </w:pPr>
      <w:r>
        <w:rPr>
          <w:rStyle w:val="C13"/>
          <w:rtl w:val="0"/>
        </w:rPr>
        <w:t>d) Sepsat zápis o poškození zásilky</w:t>
      </w:r>
    </w:p>
    <w:p>
      <w:pPr>
        <w:pStyle w:val="P30"/>
        <w:framePr w:w="3921" w:h="376" w:hRule="exact" w:wrap="none" w:vAnchor="page" w:hAnchor="margin" w:x="6800" w:y="13665"/>
        <w:rPr>
          <w:rStyle w:val="C3"/>
          <w:rtl w:val="0"/>
        </w:rPr>
      </w:pPr>
    </w:p>
    <w:p>
      <w:pPr>
        <w:pStyle w:val="P31"/>
        <w:framePr w:w="3839" w:h="249" w:hRule="exact" w:wrap="none" w:vAnchor="page" w:hAnchor="margin" w:x="6856" w:y="13721"/>
        <w:rPr>
          <w:rStyle w:val="C22"/>
          <w:rtl w:val="0"/>
        </w:rPr>
      </w:pPr>
      <w:r>
        <w:rPr>
          <w:rStyle w:val="C22"/>
          <w:rtl w:val="0"/>
        </w:rPr>
        <w:t>Praktické předvedení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III , 31.7.2026 18:22:13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zásilek na dodání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Roztřídit a zpracovat listovní zásilky a balíkové zásilky určené k doručení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Zaevidovat listovní a balíkové zásilky do specializovaného poštovního softwaru včetně předání zásilek doručovatelům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postupy při zpracování žádosti o dosílku včetně evidence ve specializovaném poštovním softwaru a vyznačení na zásilce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postupy při zpracování žádostí adresátů souvisejících s dodáním zásilek včetně evidence ve specializovaném poštovním softwaru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Popsat postupy zpracování žádosti o opakované doručení včetně evidence ve specializovaném poštovním softwaru a předání doručovatelům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Vyřizování dotazů soudů, finančních úřadů a exekutorů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Popsat postup při vyřizování dotazů soudů</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Popsat postup při vyřizování dotazů finančních úřadů</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Popsat postup při vyřizování dotazů exekutorů</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Vyúčtování poštovních zásilek s poštovními doručovateli</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Převzít nedoručené poštovní zásilky a platební doklady</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c) Zkontrolovat a převzít finanční hotovost od poštovních doručovatelů</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Praktické předvedení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d) Odevzdat vrácenou hotovost na stanovené pracoviště</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 a ústní ověření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III , 31.7.2026 18:22:13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podaných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pro převzetí jednotlivých druhů podaných zásilek od přepážek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zpracování podaných listovních zásilek a jejich výpravě k třídícímu uzlu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postupy při zpracování podaných balíkových zásilek a jejich výpravě k třídícímu uzlu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výpravu zapsaných zásilek k třídícímu uzlu, včetně vyhotovení příslušných dokladů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III , 31.7.2026 18:22:13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6 platebních dokladů, 2 přepravních dokladů, dokladů předávaných ke kontrole v dodávací službě od doručovatelů a přepážek, 1 žádosti o dosílku, 1 žádosti opatření adresáta - prodloužení úložní doby, opakované doručení.</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vnitřní poštovní služby III , 31.7.2026 18:22:13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11"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Českou poštou, s. p., v podací, dodávací službě, poštovní přepravě a reklamační službě</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softwarem České pošty, s. p.)</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80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vnitřní poštovní služby III , 31.7.2026 18:22:13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 vnitřní poštovní služby III , 31.7.2026 18:22:13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vnitřní poštovní služby III , 31.7.2026 18:22:13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3E70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4BA1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