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F9B06" Type="http://schemas.openxmlformats.org/officeDocument/2006/relationships/officeDocument" Target="/word/document.xml" /><Relationship Id="coreR54CF9B06" Type="http://schemas.openxmlformats.org/package/2006/relationships/metadata/core-properties" Target="/docProps/core.xml" /><Relationship Id="customR54CF9B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polotovarů,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30.9.2026 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