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C775D2" Type="http://schemas.openxmlformats.org/officeDocument/2006/relationships/officeDocument" Target="/word/document.xml" /><Relationship Id="coreR50C775D2" Type="http://schemas.openxmlformats.org/package/2006/relationships/metadata/core-properties" Target="/docProps/core.xml" /><Relationship Id="customR50C775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call centra (kód: 66-030-H)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zákaznické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Telefonické poskytování informací o výrobcích a službách společnosti, včetně poskytování okamžité podpory zákazníkům při řešení problémů se zakoupeným zbožím či službami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Nabídka a prodej produktů po telefonu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písemné a elektronické komunikace v kontaktním centru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Vyřízení reklamace zákazníka po telefonu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komunikační techniky v kontaktním centru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dat a vyhledávání informací v kontaktním centru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call centra, 27.7.2026 14:59:25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Telefonické poskytování informací o výrobcích a službách společnosti, včetně poskytování okamžité podpory zákazníkům při řešení problémů se zakoupeným zbožím či službami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Porozumět požadavku zákazníka, eventuálně ho navést na správný požadavek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Poskytnout rychlou odpověď na požadavek zákazníka</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Ukončit telefonní hovor efektivně a zdvořile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Nabídka a prodej produktů po telefonu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Popsat a předvést postup při navázání kontaktu se zákazníkem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Představit nabídku produktů podle katalogu</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Dohodnout prodej produktu</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Vedení písemné a elektronické komunikace v kontaktním centru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Vypracovat správně strukturovanou odpověď na požadavek zákazníka</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Vypracovat rychlou odpověď na požadavek zákazníka</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c) Vypracovat odpověď gramaticky správně podle zadání v bodu a) a b)</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Popsat zásady etiky v elektronické komunikaci</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Vyřízení reklamace zákazníka po telefonu</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a) Přijmout a efektivně vyřídit reklamaci</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Praktické předvedení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Uvést příklady možných konfliktů a předvést jejich řešení</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Praktické předvedení a ústní ověření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Praktické předvedení a ústní ověření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call centra, 27.7.2026 14:59:25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komunikační techniky v kontaktním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používání komunikační techniky, včetně související kancelářské techniky (telefon a sluchátka)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pravidla ochrany dat a osobních údajů při manipulaci s komunikační technikou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pojem GDPR (Ochrana osobních údajů), vyjmenovat druhy osobních údajů a postup při porušení jejich ochrany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Zpracování dat a vyhledávání informací v kontaktním centru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Zpracovat denní výkaz jednotlivých hovorů za pomoci tabulkového editoru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Shrnout výsledky incidentů z denního výkazu do slovního vyjádření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Shrnout servisní požadavky z denního výkazu do slovního vyjádření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Vyhledat požadovanou informaci v kontaktním centru na internetu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call centra, 27.7.2026 14:59:25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Telefonické poskytování informací o výrobcích a službách společnosti, včetně poskytování okamžité podpory zákazníkům při řešení problémů se zakoupeným zbožím či službami,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uchazeč obdrží text neúplného požadavku od  zákazníka, například pračka nefunguje, prádlo je vyprání mokré. Uchazeč vhodně zvolenými otázkami zjistí požadavek zákazníka a stanoví postup dalšího řešení, například podstoupení na reklamační oddělení nebo servisního technika. Roli figuranta po dobu ověření představuje zkoušející. Kritérium b) uchazeč obdrží text úplného požadavku zákazníka,  například zařízení má značku, je typu, má závadu. Uchazeč po vyhodnocení požadavku poskytne zákazníkovi přímou informaci s možností volby například reklamace, opravy nebo výměna zboží. Roli figuranta po dobu ověření představuje zkoušející.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Nabídka a prodej produktů po telefonu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dostane k dispozici 3 přepisy telefonních hovorů,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 nichž 1 bude správný. Uchazeč zvolí jeden přepis, který považuje za správný a před zkušební komisí svou volbu zdůvodní.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písemné a elektronické komunikace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dostane k dispozici fiktivní požadavek zákazníka "obdržený" elektronickou poštou a dostane za úkol napsat a odeslat odpověď. Bude se jednat o požadavek v rozsahu ½ strany A4. K odepsání bude mít limitovaný čas - 10 minut. Uchazeč dostane za úkol zodpovědět 3 otázky na téma dodržení etiky v písemné komunikaci.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Vyřízení reklamace zákazníka po telefonu</w:t>
      </w:r>
      <w:r>
        <w:rPr>
          <w:rFonts w:ascii="Arial" w:cs="Arial" w:hAnsi="Arial" w:eastAsia="Arial"/>
          <w:b w:val="0"/>
          <w:i w:val="0"/>
          <w:caps w:val="0"/>
          <w:strike w:val="0"/>
          <w:noProof w:val="0"/>
          <w:vanish w:val="0"/>
          <w:color w:val="auto"/>
          <w:sz w:val="20"/>
          <w:u w:val="none"/>
          <w:shd w:val="clear" w:color="auto" w:fill="auto"/>
          <w:vertAlign w:val="baseline"/>
          <w:lang/>
        </w:rPr>
        <w:t>, kritérium a) uchazeč prokáže v praktické ukázce s figurantem schopnost reklamaci vyřídit (roli figuranta po dobu ověření představuje zkoušející). Kritérium b) uchazeč dostane k dispozici 3 přepisy konfliktních hovorů, z nichž 1 bude vyřešen ve vztahu k zákazníkovi správně. Uchazeč zvolí jeden přepis, který považuje za správný a před zkušební komisí svou volbu zdůvodní. Kritérium c) figurant s uchazečem předvedou telefonický hovor. Uchazeč bude vyzván, aby popsal alespoň 3 techniky zvládání stresu, a jeho zvládání předvede při telefonickém hovoru s figurantem, který stresovou situaci vyvolá. (roli figuranta po dobu ověření představuje zkoušející).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Obsluha komunikační techniky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prakticky předvede, jak umí zacházet s telefonním přístrojem (přepojení hovoru, pauzování hovoru, připojení sluchátek). Uchazeč vysvětlí základní pravidla ochrany osobních údajů (jakým způsobem kontaktní centrum získává souhlas volajícího zákazníka se zpracováním osobních údajů, postup v případě, kdy zákazník si nepřeje být nahráván apod.).</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Operátor/operátorka call centra, 27.7.2026 14:59:25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271"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0"/>
        <w:rPr>
          <w:rStyle w:val="C3"/>
          <w:rtl w:val="0"/>
        </w:rPr>
      </w:pPr>
    </w:p>
    <w:p>
      <w:pPr>
        <w:pStyle w:val="P35"/>
        <w:framePr w:w="10710" w:h="547" w:hRule="exact" w:wrap="none" w:vAnchor="page" w:hAnchor="margin" w:x="28" w:y="4220"/>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marketing, ekonomiku, obchod a služby a alespoň 5 let odborné praxe v oblasti telemarketingu, zákaznického servisu, distančního prodeje nebo ve funkci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ekonomiky, obchodu a služeb a alespoň 5 let odborné praxe v oblasti marketingu, zákaznického servisu, distančního prodeje nebo ve funkci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ekonomiku, obchod a služby a alespoň 5 let odborné praxe v oblasti telemarketingu, zákaznického servisu, distančního prodeje, nebo ve funkci učitele odborných předmětů nebo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66-030-H Operátor/operátorka call centra a střední vzdělání s maturitní zkouškou a alespoň 5 let odborné praxe v oblasti telemarketingu, zákaznického servisu nebo distančního prodeje.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call centra, 27.7.2026 14:59:25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textovým, tabulkovým a prezentačním softwarem</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Volný přístup k internetu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Síťové propojení mezi počítači</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Telefonické přístroje s vnitřním propojením a umožňující přijmout telefonický hovor z vnějšku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Nahrávací zařízení umožňující rozhovor s figurantem po telefonu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Operátor/operátorka call centra, 27.7.2026 14:59:25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pStyle w:val="P21"/>
        <w:framePr w:w="7654" w:h="331" w:hRule="exact" w:wrap="none" w:vAnchor="page" w:hAnchor="margin" w:x="28" w:y="15940"/>
        <w:rPr>
          <w:rStyle w:val="C16"/>
          <w:rtl w:val="0"/>
        </w:rPr>
      </w:pPr>
      <w:r>
        <w:rPr>
          <w:rStyle w:val="C16"/>
          <w:rtl w:val="0"/>
        </w:rPr>
        <w:t>Operátor/operátorka call centra, 27.7.2026 14:59:25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31B0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2373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