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89F58" Type="http://schemas.openxmlformats.org/officeDocument/2006/relationships/officeDocument" Target="/word/document.xml" /><Relationship Id="coreR14A89F58" Type="http://schemas.openxmlformats.org/package/2006/relationships/metadata/core-properties" Target="/docProps/core.xml" /><Relationship Id="customR14A89F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20.10.2026 10:56:07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20.10.2026 10:56:07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