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5A810" Type="http://schemas.openxmlformats.org/officeDocument/2006/relationships/officeDocument" Target="/word/document.xml" /><Relationship Id="coreR7955A810" Type="http://schemas.openxmlformats.org/package/2006/relationships/metadata/core-properties" Target="/docProps/core.xml" /><Relationship Id="customR7955A8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20.10.2026 7:38:55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20.10.2026 7:38:55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20.10.2026 7:38:55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