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8D652C7" Type="http://schemas.openxmlformats.org/officeDocument/2006/relationships/officeDocument" Target="/word/document.xml" /><Relationship Id="coreR38D652C7" Type="http://schemas.openxmlformats.org/package/2006/relationships/metadata/core-properties" Target="/docProps/core.xml" /><Relationship Id="customR38D652C7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Technik pro kontrolu kvality a bezpečnosti potravin v masném průmyslu (kód: 29-077-M)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Potravinářství a potravinářská chemie (kód: 29)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Kontrolor kvality a hygieny potravin a krmiv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Zavádění systému řízení kvality a bezpečnosti potravin v masném průmyslu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Vyhodnocování výsledků ověřování systému řízení kvality a bezpečnosti potravin v masném průmyslu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607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Provádění a vyhodnocování senzorických a laboratorních zkoušek surovin, meziproduktů a výrobků v masném průmyslu</w:t>
      </w:r>
    </w:p>
    <w:p>
      <w:pPr>
        <w:pStyle w:val="P14"/>
        <w:framePr w:w="805" w:h="607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Vkládání záznamů do dokumentace systému HACCP v masném průmyslu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607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Dohled nad plněním programu sanitace výrobních prostor a zařízení, programu kontroly škůdců a zásad pro zacházení s nestandardními výrobky a odpady v masném průmyslu</w:t>
      </w:r>
    </w:p>
    <w:p>
      <w:pPr>
        <w:pStyle w:val="P14"/>
        <w:framePr w:w="805" w:h="607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962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018"/>
        <w:rPr>
          <w:rStyle w:val="C13"/>
          <w:rtl w:val="0"/>
        </w:rPr>
      </w:pPr>
      <w:r>
        <w:rPr>
          <w:rStyle w:val="C13"/>
          <w:rtl w:val="0"/>
        </w:rPr>
        <w:t>Dohled nad dodržováním stanovených receptur a výrobních postupů pro jednotlivé výrobky masného průmyslu</w:t>
      </w:r>
    </w:p>
    <w:p>
      <w:pPr>
        <w:pStyle w:val="P18"/>
        <w:framePr w:w="805" w:h="376" w:hRule="exact" w:wrap="none" w:vAnchor="page" w:hAnchor="margin" w:x="9916" w:y="7962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018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607" w:hRule="exact" w:wrap="none" w:vAnchor="page" w:hAnchor="margin" w:x="45" w:y="8338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8394"/>
        <w:rPr>
          <w:rStyle w:val="C11"/>
          <w:rtl w:val="0"/>
        </w:rPr>
      </w:pPr>
      <w:r>
        <w:rPr>
          <w:rStyle w:val="C11"/>
          <w:rtl w:val="0"/>
        </w:rPr>
        <w:t>Dohled nad přenosem údajů v rámci nastaveného systému sledovatelnosti použitých surovin a materiálů v masném průmyslu</w:t>
      </w:r>
    </w:p>
    <w:p>
      <w:pPr>
        <w:pStyle w:val="P14"/>
        <w:framePr w:w="805" w:h="607" w:hRule="exact" w:wrap="none" w:vAnchor="page" w:hAnchor="margin" w:x="9916" w:y="8338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8394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945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01"/>
        <w:rPr>
          <w:rStyle w:val="C13"/>
          <w:rtl w:val="0"/>
        </w:rPr>
      </w:pPr>
      <w:r>
        <w:rPr>
          <w:rStyle w:val="C13"/>
          <w:rtl w:val="0"/>
        </w:rPr>
        <w:t>Školení zaměstnanců organizace v oblasti kvality a bezpečnosti potravin v masném průmyslu</w:t>
      </w:r>
    </w:p>
    <w:p>
      <w:pPr>
        <w:pStyle w:val="P18"/>
        <w:framePr w:w="805" w:h="376" w:hRule="exact" w:wrap="none" w:vAnchor="page" w:hAnchor="margin" w:x="9916" w:y="8945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01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607" w:hRule="exact" w:wrap="none" w:vAnchor="page" w:hAnchor="margin" w:x="45" w:y="9321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9377"/>
        <w:rPr>
          <w:rStyle w:val="C11"/>
          <w:rtl w:val="0"/>
        </w:rPr>
      </w:pPr>
      <w:r>
        <w:rPr>
          <w:rStyle w:val="C11"/>
          <w:rtl w:val="0"/>
        </w:rPr>
        <w:t>Hodnocení změn v systému řízení kvality a bezpečnosti potravin, materiálech, technologiích a produktech v masném průmyslu</w:t>
      </w:r>
    </w:p>
    <w:p>
      <w:pPr>
        <w:pStyle w:val="P14"/>
        <w:framePr w:w="805" w:h="607" w:hRule="exact" w:wrap="none" w:vAnchor="page" w:hAnchor="margin" w:x="9916" w:y="9321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9377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607" w:hRule="exact" w:wrap="none" w:vAnchor="page" w:hAnchor="margin" w:x="45" w:y="9928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9984"/>
        <w:rPr>
          <w:rStyle w:val="C13"/>
          <w:rtl w:val="0"/>
        </w:rPr>
      </w:pPr>
      <w:r>
        <w:rPr>
          <w:rStyle w:val="C13"/>
          <w:rtl w:val="0"/>
        </w:rPr>
        <w:t>Posuzování aspektů efektivnosti a vhodnosti systému řízení kvality a bezpečnosti potravin v rámci podniku masného průmyslu</w:t>
      </w:r>
    </w:p>
    <w:p>
      <w:pPr>
        <w:pStyle w:val="P18"/>
        <w:framePr w:w="805" w:h="607" w:hRule="exact" w:wrap="none" w:vAnchor="page" w:hAnchor="margin" w:x="9916" w:y="9928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998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10762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1102"/>
        <w:rPr>
          <w:rStyle w:val="C15"/>
          <w:rtl w:val="0"/>
        </w:rPr>
      </w:pPr>
      <w:r>
        <w:rPr>
          <w:rStyle w:val="C15"/>
          <w:rtl w:val="0"/>
        </w:rPr>
        <w:t>Standard je platný od: 15.01.2021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 pro kontrolu kvality a bezpečnosti potravin v masném průmyslu, 20.8.2026 19:13:57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8931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82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82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2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82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2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82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2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v NSP - https://www.nsp.cz/jednotka-prace/technik-pro-kontrolu-jako#zdravotni-zpusobilost).</w:t>
      </w:r>
    </w:p>
    <w:p>
      <w:pPr>
        <w:keepNext w:val="0"/>
        <w:keepLines w:val="0"/>
        <w:framePr w:w="10766" w:h="82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2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Všechny osoby, které se přímo účastní zkoušky, musí mít platný průkaz pracovníka v potravinářství (zdravotní průkaz).</w:t>
      </w:r>
    </w:p>
    <w:p>
      <w:pPr>
        <w:keepNext w:val="0"/>
        <w:keepLines w:val="0"/>
        <w:framePr w:w="10766" w:h="82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kompetencí, zejména formou praktického předvedení, zkoušející průběžně sleduje dodržování požadavků BOZP, PO a hygienických návyků uchazeče.</w:t>
      </w:r>
    </w:p>
    <w:p>
      <w:pPr>
        <w:keepNext w:val="0"/>
        <w:keepLines w:val="0"/>
        <w:framePr w:w="10766" w:h="82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2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Veškeré kompetence se ověřují v masném průmyslu se zaměřením na zpracování masa prasat, skotu, drůbeže a králíků. </w:t>
      </w:r>
    </w:p>
    <w:p>
      <w:pPr>
        <w:keepNext w:val="0"/>
        <w:keepLines w:val="0"/>
        <w:framePr w:w="10766" w:h="82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kompetence "Zavádění systému řízení kvality a bezpečnosti potravin v masném průmyslu" si zkoušející připraví modelový systém řízení kvality a bezpečnosti potravin v podniku masného průmyslu, který předloží uchazeči k posouzení a návrhu možných změn.</w:t>
      </w:r>
    </w:p>
    <w:p>
      <w:pPr>
        <w:keepNext w:val="0"/>
        <w:keepLines w:val="0"/>
        <w:framePr w:w="10766" w:h="82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kompetence "Vyhodnocování výsledků ověřování systému řízení kvality a bezpečnosti potravin v masném průmyslu" zkoušející předloží uchazeči k zhodnocení výsledky interních a externích auditů systému řízení kvality a bezpečnosti potravin a výsledky úředních kontrol výrobního procesu, výrobních prostor a zařízení, hotových výrobků.</w:t>
      </w:r>
    </w:p>
    <w:p>
      <w:pPr>
        <w:keepNext w:val="0"/>
        <w:keepLines w:val="0"/>
        <w:framePr w:w="10766" w:h="82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kompetence "Provádění a vyhodnocování senzorických a laboratorních zkoušek surovin, meziproduktů a výrobků v masném průmyslu" zkoušející předloží uchazeči k zhodnocení výsledky externích laboratorních zkoušek.</w:t>
      </w:r>
    </w:p>
    <w:p>
      <w:pPr>
        <w:keepNext w:val="0"/>
        <w:keepLines w:val="0"/>
        <w:framePr w:w="10766" w:h="82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kompetence "Hodnocení změn v systému řízení kvality a bezpečnosti potravin, materiálech, technologiích a produktech v masném průmyslu" si zkoušející připraví příklady možných změn technologie, složení nebo výrobního postupu některého z výrobků, pro které uchazeč provede analýzu rizika.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 pro kontrolu kvality a bezpečnosti potravin v masném průmyslu, 20.8.2026 19:13:57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potravinářství a krmivářství, ustavená a licencovaná pro tuto činnost HK ČR a SP ČR.</w:t>
      </w:r>
    </w:p>
    <w:p>
      <w:pPr>
        <w:keepNext w:val="0"/>
        <w:keepLines w:val="0"/>
        <w:framePr w:w="10766" w:h="187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Český svaz zpracovatelů masa </w:t>
      </w:r>
    </w:p>
    <w:p>
      <w:pPr>
        <w:keepNext w:val="0"/>
        <w:keepLines w:val="0"/>
        <w:framePr w:w="10766" w:h="187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Sdružení drůbežářských podniků</w:t>
      </w:r>
    </w:p>
    <w:p>
      <w:pPr>
        <w:keepNext w:val="0"/>
        <w:keepLines w:val="0"/>
        <w:framePr w:w="10766" w:h="187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Vyšší odborná škola ekonomických studií, Střední průmyslová škola potravinářských technologií a Střední odborná škola přírodovědná a veterinární, Praha 2, Podskalská 10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 pro kontrolu kvality a bezpečnosti potravin v masném průmyslu, 20.8.2026 19:13:57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