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0DB42E" Type="http://schemas.openxmlformats.org/officeDocument/2006/relationships/officeDocument" Target="/word/document.xml" /><Relationship Id="coreR400DB42E" Type="http://schemas.openxmlformats.org/package/2006/relationships/metadata/core-properties" Target="/docProps/core.xml" /><Relationship Id="customR400DB4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masném průmyslu (kód: 29-077-M)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a hygieny potravin a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systému řízení kvality a bezpečnosti potravin v masném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výsledků ověřování systému řízení kvality a bezpečnosti potravin v masném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a vyhodnocování senzorických a laboratorních zkoušek surovin, meziproduktů a výrobků v masném průmyslu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Vkládání záznamů do dokumentace systému HACCP v masném průmyslu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plněním programu sanitace výrobních prostor a zařízení, programu kontroly škůdců a zásad pro zacházení s nestandardními výrobky a odpady v masném průmyslu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Dohled nad dodržováním stanovených receptur a výrobních postupů pro jednotlivé výrobky masného průmyslu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Dohled nad přenosem údajů v rámci nastaveného systému sledovatelnosti použitých surovin a materiálů v masném průmyslu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Školení zaměstnanců organizace v oblasti kvality a bezpečnosti potravin v masném průmyslu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Hodnocení změn v systému řízení kvality a bezpečnosti potravin, materiálech, technologiích a produktech v masném průmyslu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Posuzování aspektů efektivnosti a vhodnosti systému řízení kvality a bezpečnosti potravin v rámci podniku masného průmyslu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76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02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masném průmyslu, 20.10.2026 12:56:02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https://www.nsp.cz/jednotka-prace/technik-pro-kontrolu-jako#zdravotni-zpusobilost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masném průmyslu se zaměřením na zpracování masa prasat, skotu, drůbeže a králíků.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"Zavádění systému řízení kvality a bezpečnosti potravin v masném průmyslu" si zkoušející připraví modelový systém řízení kvality a bezpečnosti potravin v podniku masného průmyslu, který předloží uchazeči k posouzení a návrhu možných změn.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"Vyhodnocování výsledků ověřování systému řízení kvality a bezpečnosti potravin v masném průmyslu" zkoušející předloží uchazeči k zhodnocení výsledky interních a externích auditů systému řízení kvality a bezpečnosti potravin a výsledky úředních kontrol výrobního procesu, výrobních prostor a zařízení, hotových výrobků.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a vyhodnocování senzorických a laboratorních zkoušek surovin, meziproduktů a výrobků v masném průmyslu" zkoušející předloží uchazeči k zhodnocení výsledky externích laboratorních zkoušek.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"Hodnocení změn v systému řízení kvality a bezpečnosti potravin, materiálech, technologiích a produktech v masném průmyslu" si zkoušející připraví příklady možných změn technologie, složení nebo výrobního postupu některého z výrobků, pro které uchazeč provede analýzu rizika.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masném průmyslu, 20.10.2026 12:56:02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Český svaz zpracovatelů masa 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ekonomických studií, Střední průmyslová škola potravinářských technologií a Střední odborná škola přírodovědná a veterinární, Praha 2, Podskalská 10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masném průmyslu, 20.10.2026 12:56:02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