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FCC593" Type="http://schemas.openxmlformats.org/officeDocument/2006/relationships/officeDocument" Target="/word/document.xml" /><Relationship Id="coreR14FCC593" Type="http://schemas.openxmlformats.org/package/2006/relationships/metadata/core-properties" Target="/docProps/core.xml" /><Relationship Id="customR14FCC5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28.9.2026 13:52:10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28.9.2026 13:52:10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28.9.2026 13:52:10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4014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