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FB278" Type="http://schemas.openxmlformats.org/officeDocument/2006/relationships/officeDocument" Target="/word/document.xml" /><Relationship Id="coreR12DFB278" Type="http://schemas.openxmlformats.org/package/2006/relationships/metadata/core-properties" Target="/docProps/core.xml" /><Relationship Id="customR12DFB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