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88B60" Type="http://schemas.openxmlformats.org/officeDocument/2006/relationships/officeDocument" Target="/word/document.xml" /><Relationship Id="coreR32688B60" Type="http://schemas.openxmlformats.org/package/2006/relationships/metadata/core-properties" Target="/docProps/core.xml" /><Relationship Id="customR32688B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20.10.2026 8:51:42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