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B77E8" Type="http://schemas.openxmlformats.org/officeDocument/2006/relationships/officeDocument" Target="/word/document.xml" /><Relationship Id="coreR59BB77E8" Type="http://schemas.openxmlformats.org/package/2006/relationships/metadata/core-properties" Target="/docProps/core.xml" /><Relationship Id="customR59BB77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2.10.2026 6:11:19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chemická, Praha 1, Křemencova 12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Křemencova  12/179, 11628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2.10.2026 6:11:19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