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FCA9" Type="http://schemas.openxmlformats.org/officeDocument/2006/relationships/officeDocument" Target="/word/document.xml" /><Relationship Id="coreREFFCA9" Type="http://schemas.openxmlformats.org/package/2006/relationships/metadata/core-properties" Target="/docProps/core.xml" /><Relationship Id="customREFF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15:02:53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15:02:53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