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F5387" Type="http://schemas.openxmlformats.org/officeDocument/2006/relationships/officeDocument" Target="/word/document.xml" /><Relationship Id="coreRD7F5387" Type="http://schemas.openxmlformats.org/package/2006/relationships/metadata/core-properties" Target="/docProps/core.xml" /><Relationship Id="customRD7F53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28.9.2026 14:50:22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28.9.2026 14:50:22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