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B286D" Type="http://schemas.openxmlformats.org/officeDocument/2006/relationships/officeDocument" Target="/word/document.xml" /><Relationship Id="coreR3AFB286D" Type="http://schemas.openxmlformats.org/package/2006/relationships/metadata/core-properties" Target="/docProps/core.xml" /><Relationship Id="customR3AFB2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