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3AED2" Type="http://schemas.openxmlformats.org/officeDocument/2006/relationships/officeDocument" Target="/word/document.xml" /><Relationship Id="coreR6DD3AED2" Type="http://schemas.openxmlformats.org/package/2006/relationships/metadata/core-properties" Target="/docProps/core.xml" /><Relationship Id="customR6DD3A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18.10.2026 16:29:01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