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60B07" Type="http://schemas.openxmlformats.org/officeDocument/2006/relationships/officeDocument" Target="/word/document.xml" /><Relationship Id="coreR33760B07" Type="http://schemas.openxmlformats.org/package/2006/relationships/metadata/core-properties" Target="/docProps/core.xml" /><Relationship Id="customR33760B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20.10.2026 13:04:46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CNC strojů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20.10.2026 13:04:46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