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90F4F5" Type="http://schemas.openxmlformats.org/officeDocument/2006/relationships/officeDocument" Target="/word/document.xml" /><Relationship Id="coreR2A90F4F5" Type="http://schemas.openxmlformats.org/package/2006/relationships/metadata/core-properties" Target="/docProps/core.xml" /><Relationship Id="customR2A90F4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tavení pro ruční výrobu užitkového skla (kód: 28-066-M)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tavení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 a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tavení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tavení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tavení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úseku sklářské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výrobních činností při tavení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14.10.2015 do: 14.03.2020</w:t>
      </w:r>
    </w:p>
    <w:p>
      <w:pPr>
        <w:pStyle w:val="P21"/>
        <w:framePr w:w="7654" w:h="331" w:hRule="exact" w:wrap="none" w:vAnchor="page" w:hAnchor="margin" w:x="28" w:y="15940"/>
        <w:rPr>
          <w:rStyle w:val="C16"/>
          <w:rtl w:val="0"/>
        </w:rPr>
      </w:pPr>
      <w:r>
        <w:rPr>
          <w:rStyle w:val="C16"/>
          <w:rtl w:val="0"/>
        </w:rPr>
        <w:t>Sklářský technik tavení pro ruční výrobu užitkového skla, 8.9.2026 7:48:32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 a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technické parametry zadaných tavicích agregátů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obsluhu zadaného tavicího agregátu podle platných zásad ve sklářské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Vedení provozní dokumentace tavení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Vyjmenovat základní technické a provozní parametry zadaného typu tavby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Vést potřebné záznamy určených parametrů tavby u zadaného typu tavení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Vyhodnotit záznam sledovaného parametru tavby podle zadání</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Stanovování druhu a množství surovin a materiálů pro tavení skla</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Připravit suroviny pro přípravu sklářského kmene a zajistit potřebný materiál pro tuto sklářskou operaci</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Rozpoznat jednotlivé druhy sklářských surovin a materiálů</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Kontrola a dodržování technologických postupů tavení</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Vysvětlit technologický postup tavby na zadaném tavicím agregátu</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Zkontrolovat průběh tavení u zadaného tavicího agregátu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Popsat řízení procesu tavení u zadaného tavicího agregátu</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Ústní ověření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Řízení technologického úseku sklářské výroby</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Předvést řízení procesu tavení na zadaném tavicím agregátu</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Praktické předvedení a ústní ověření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Vyhodnotit průběh procesu tavení u zadaného tavicího agregátu</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Praktické předvedení a ústní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c) Zkontrolovat kvalitu utavené skloviny u zadaného tavicího agregátu</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 a ústní ověření</w:t>
      </w:r>
    </w:p>
    <w:p>
      <w:pPr>
        <w:pStyle w:val="P32"/>
        <w:framePr w:w="10710" w:h="248" w:hRule="exact" w:wrap="none" w:vAnchor="page" w:hAnchor="margin" w:x="28" w:y="14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tavení pro ruční výrobu užitkového skla, 8.9.2026 7:48:32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průběhu výrobních činností při tavení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Koordinovat výrobní činnosti personálu při přípravě sklářského kmene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Koordinovat klíčové výrobní činnosti tavičů při tavbě u zadaného tavicího agregátu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tavení pro ruční výrobu užitkového skla, 8.9.2026 7:48:32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http://katalog.nsp.cz/karta_p.aspx?id_jp=5214&amp;kod_sm1=35).</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pro tuto PK je ukončené střední vzdělání s maturitní zkouškou.</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Orientace v technických parametrech vanových agregátů a pánvových pecí, kritérium a), b); Kontrola a dodržování technologických postupů tavení, kritérium a), b), c); Řízení technologického úseku sklářské výroby, kritérium a), b), c); Koordinace průběhu výrobních činností při tavení skla, kritérium b) autorizovaná osoba určí typ tavicího agregátu, ke kterému se budou vztahovat zadané úkoly.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Vedení pracovní dokumentace tavení, kritérium a), b) autorizovaná osoba určí typ tavby, ke které se budou vztahovat zadané úkoly.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Řízení technologického úseku sklářské výroby autorizovaná osoba připraví modelovou situaci z výrobního procesu v návaznosti na ověřovanou kompetenci.</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složené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Sklářský technik tavení pro ruční výrobu užitkového skla, 8.9.2026 7:48:33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sklářské výroby nebo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w:t>
      </w:r>
      <w:r>
        <w:rPr>
          <w:rFonts w:ascii="Arial" w:cs="Arial" w:hAnsi="Arial" w:eastAsia="Arial"/>
          <w:b w:val="0"/>
          <w:i w:val="1"/>
          <w:caps w:val="0"/>
          <w:strike w:val="0"/>
          <w:noProof w:val="0"/>
          <w:vanish w:val="0"/>
          <w:color w:val="auto"/>
          <w:sz w:val="20"/>
          <w:u w:val="none"/>
          <w:shd w:val="clear" w:color="auto" w:fill="auto"/>
          <w:vertAlign w:val="baseline"/>
          <w:lang/>
        </w:rPr>
        <w:t>technologie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sklářské výroby nebo ve funkci učitele odborných předmětů nebo odborného výcviku nebo praktického vyučování v oblasti sklářské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28-066-M Sklářský technik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tavení pro ruční výrobu užitkového skla a střední vzdělání s maturitní zkouškou a alespoň 5 let praxe v oblasti sklářské výroby, z toho minimálně jeden rok v období posledních dvou let před podáním žádosti o udělení autorizace.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Sklářský technik tavení pro ruční výrobu užitkového skla, 8.9.2026 7:48:33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praktické části zkoušky, vybavený sklářský provoz s přístupem k procesu tavení skloviny</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suroviny a materiál pro vykonání zkoušky </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vad skel </w:t>
      </w:r>
    </w:p>
    <w:p>
      <w:pPr>
        <w:keepNext w:val="0"/>
        <w:keepLines w:val="1"/>
        <w:framePr w:w="10766" w:h="43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skel v odpovídajícím množství pro vykonání zkoušky</w:t>
      </w:r>
    </w:p>
    <w:p>
      <w:pPr>
        <w:keepNext w:val="0"/>
        <w:keepLines w:val="0"/>
        <w:framePr w:w="10766" w:h="4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113"/>
        <w:rPr>
          <w:rStyle w:val="C3"/>
          <w:rtl w:val="0"/>
        </w:rPr>
      </w:pPr>
    </w:p>
    <w:p>
      <w:pPr>
        <w:pStyle w:val="P35"/>
        <w:framePr w:w="10710" w:h="340" w:hRule="exact" w:wrap="none" w:vAnchor="page" w:hAnchor="margin" w:x="28" w:y="7113"/>
        <w:rPr>
          <w:rStyle w:val="C25"/>
          <w:rtl w:val="0"/>
        </w:rPr>
      </w:pPr>
      <w:r>
        <w:rPr>
          <w:rStyle w:val="C25"/>
          <w:rtl w:val="0"/>
        </w:rPr>
        <w:t>Doba přípravy na zkoušku</w:t>
      </w:r>
    </w:p>
    <w:p>
      <w:pPr>
        <w:keepNext w:val="0"/>
        <w:keepLines w:val="0"/>
        <w:framePr w:w="10766" w:h="1036" w:hRule="exact" w:wrap="none" w:vAnchor="page" w:hAnchor="margin" w:x="0" w:y="74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716"/>
        <w:rPr>
          <w:rStyle w:val="C3"/>
          <w:rtl w:val="0"/>
        </w:rPr>
      </w:pPr>
    </w:p>
    <w:p>
      <w:pPr>
        <w:pStyle w:val="P35"/>
        <w:framePr w:w="10710" w:h="340" w:hRule="exact" w:wrap="none" w:vAnchor="page" w:hAnchor="margin" w:x="28" w:y="8716"/>
        <w:rPr>
          <w:rStyle w:val="C25"/>
          <w:rtl w:val="0"/>
        </w:rPr>
      </w:pPr>
      <w:r>
        <w:rPr>
          <w:rStyle w:val="C25"/>
          <w:rtl w:val="0"/>
        </w:rPr>
        <w:t>Doba pro vykonání zkoušky</w:t>
      </w:r>
    </w:p>
    <w:p>
      <w:pPr>
        <w:keepNext w:val="0"/>
        <w:keepLines w:val="0"/>
        <w:framePr w:w="10766" w:h="80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Sklářský technik tavení pro ruční výrobu užitkového skla, 8.9.2026 7:48:33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SPŠKS v Karlových Varech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a střední odborná škola sklářská, Nový Bor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Royal Glass Bohemia, s. r. o.</w:t>
      </w:r>
    </w:p>
    <w:p>
      <w:pPr>
        <w:pStyle w:val="P21"/>
        <w:framePr w:w="7654" w:h="331" w:hRule="exact" w:wrap="none" w:vAnchor="page" w:hAnchor="margin" w:x="28" w:y="15940"/>
        <w:rPr>
          <w:rStyle w:val="C16"/>
          <w:rtl w:val="0"/>
        </w:rPr>
      </w:pPr>
      <w:r>
        <w:rPr>
          <w:rStyle w:val="C16"/>
          <w:rtl w:val="0"/>
        </w:rPr>
        <w:t>Sklářský technik tavení pro ruční výrobu užitkového skla, 8.9.2026 7:48:33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2132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82D7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1988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