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658014" Type="http://schemas.openxmlformats.org/officeDocument/2006/relationships/officeDocument" Target="/word/document.xml" /><Relationship Id="coreR72658014" Type="http://schemas.openxmlformats.org/package/2006/relationships/metadata/core-properties" Target="/docProps/core.xml" /><Relationship Id="customR72658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30.9.2026 0:38:00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11.4.2017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stříkaných izolací (kód: 36-99-H/20)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stříkaných izolací (kód: 36-130-H)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stříkaných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30.9.2026 0:38:01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