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11187" Type="http://schemas.openxmlformats.org/officeDocument/2006/relationships/officeDocument" Target="/word/document.xml" /><Relationship Id="coreRB011187" Type="http://schemas.openxmlformats.org/package/2006/relationships/metadata/core-properties" Target="/docProps/core.xml" /><Relationship Id="customRB011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30.9.2026 6:53:05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30.9.2026 6:53:05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