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A5E5A" Type="http://schemas.openxmlformats.org/officeDocument/2006/relationships/officeDocument" Target="/word/document.xml" /><Relationship Id="coreR103A5E5A" Type="http://schemas.openxmlformats.org/package/2006/relationships/metadata/core-properties" Target="/docProps/core.xml" /><Relationship Id="customR103A5E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platné osvědčení o odborné způsobilosti v elektrotechnice minimálně dle § 6 vyhlášky 50/1978 Sb., ve znění pozdějších předpisů.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