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1A8A40" Type="http://schemas.openxmlformats.org/officeDocument/2006/relationships/officeDocument" Target="/word/document.xml" /><Relationship Id="coreRB1A8A40" Type="http://schemas.openxmlformats.org/package/2006/relationships/metadata/core-properties" Target="/docProps/core.xml" /><Relationship Id="customRB1A8A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mlýnské výroby (kód: 29-083-M)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mlýnské výroby, 20.10.2026 9:44:23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mlynářství (kód: 29-99-M/08)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mlýnské výroby, 20.10.2026 9:44:23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mlýnské výroby, 20.10.2026 9:44:23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